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1C1" w:rsidRPr="001B61C1" w:rsidRDefault="001B61C1" w:rsidP="001B61C1">
      <w:pPr>
        <w:pStyle w:val="a5"/>
        <w:jc w:val="center"/>
        <w:rPr>
          <w:rFonts w:cstheme="minorHAnsi"/>
          <w:b/>
          <w:color w:val="7030A0"/>
          <w:sz w:val="32"/>
          <w:szCs w:val="32"/>
        </w:rPr>
      </w:pPr>
      <w:r w:rsidRPr="001B61C1">
        <w:rPr>
          <w:rFonts w:cstheme="minorHAnsi"/>
          <w:b/>
          <w:color w:val="7030A0"/>
          <w:sz w:val="32"/>
          <w:szCs w:val="32"/>
        </w:rPr>
        <w:t>ВНИМАНИЕ!</w:t>
      </w:r>
    </w:p>
    <w:p w:rsidR="001B61C1" w:rsidRDefault="001B61C1" w:rsidP="001B61C1">
      <w:pPr>
        <w:pStyle w:val="a5"/>
        <w:jc w:val="center"/>
        <w:rPr>
          <w:rFonts w:cstheme="minorHAnsi"/>
          <w:b/>
          <w:color w:val="7030A0"/>
          <w:sz w:val="32"/>
          <w:szCs w:val="32"/>
        </w:rPr>
      </w:pPr>
      <w:r w:rsidRPr="001B61C1">
        <w:rPr>
          <w:rFonts w:cstheme="minorHAnsi"/>
          <w:b/>
          <w:color w:val="7030A0"/>
          <w:sz w:val="32"/>
          <w:szCs w:val="32"/>
        </w:rPr>
        <w:t>В</w:t>
      </w:r>
      <w:r w:rsidR="008F7479" w:rsidRPr="001B61C1">
        <w:rPr>
          <w:rFonts w:cstheme="minorHAnsi"/>
          <w:b/>
          <w:color w:val="7030A0"/>
          <w:sz w:val="32"/>
          <w:szCs w:val="32"/>
        </w:rPr>
        <w:t>ыпускники! Приглашаем вас ознакомиться с материалами</w:t>
      </w:r>
    </w:p>
    <w:p w:rsidR="001B61C1" w:rsidRDefault="001B61C1" w:rsidP="001B61C1">
      <w:pPr>
        <w:pStyle w:val="a5"/>
        <w:jc w:val="center"/>
        <w:rPr>
          <w:rFonts w:cstheme="minorHAnsi"/>
          <w:b/>
          <w:color w:val="7030A0"/>
          <w:sz w:val="32"/>
          <w:szCs w:val="32"/>
        </w:rPr>
      </w:pPr>
      <w:r w:rsidRPr="001B61C1">
        <w:rPr>
          <w:rFonts w:cstheme="minorHAnsi"/>
          <w:b/>
          <w:color w:val="7030A0"/>
          <w:sz w:val="32"/>
          <w:szCs w:val="32"/>
        </w:rPr>
        <w:t>шестого ежегодно</w:t>
      </w:r>
      <w:r>
        <w:rPr>
          <w:rFonts w:cstheme="minorHAnsi"/>
          <w:b/>
          <w:color w:val="7030A0"/>
          <w:sz w:val="32"/>
          <w:szCs w:val="32"/>
        </w:rPr>
        <w:t xml:space="preserve">го марафона </w:t>
      </w:r>
      <w:r w:rsidRPr="001B61C1">
        <w:rPr>
          <w:rFonts w:cstheme="minorHAnsi"/>
          <w:b/>
          <w:color w:val="C00000"/>
          <w:sz w:val="32"/>
          <w:szCs w:val="32"/>
        </w:rPr>
        <w:t>«ЕГЭ – это про100!»</w:t>
      </w:r>
      <w:r>
        <w:rPr>
          <w:rFonts w:cstheme="minorHAnsi"/>
          <w:b/>
          <w:color w:val="7030A0"/>
          <w:sz w:val="32"/>
          <w:szCs w:val="32"/>
        </w:rPr>
        <w:t>,</w:t>
      </w:r>
    </w:p>
    <w:p w:rsidR="008F7479" w:rsidRPr="001B61C1" w:rsidRDefault="008F7479" w:rsidP="001B61C1">
      <w:pPr>
        <w:pStyle w:val="a5"/>
        <w:jc w:val="center"/>
        <w:rPr>
          <w:rFonts w:cstheme="minorHAnsi"/>
          <w:b/>
          <w:color w:val="7030A0"/>
          <w:sz w:val="32"/>
          <w:szCs w:val="32"/>
        </w:rPr>
      </w:pPr>
      <w:r w:rsidRPr="001B61C1">
        <w:rPr>
          <w:rFonts w:cstheme="minorHAnsi"/>
          <w:b/>
          <w:color w:val="7030A0"/>
          <w:sz w:val="32"/>
          <w:szCs w:val="32"/>
        </w:rPr>
        <w:t xml:space="preserve">прошедшего </w:t>
      </w:r>
      <w:r w:rsidR="00A670B6" w:rsidRPr="001B61C1">
        <w:rPr>
          <w:rFonts w:cstheme="minorHAnsi"/>
          <w:b/>
          <w:color w:val="7030A0"/>
          <w:sz w:val="32"/>
          <w:szCs w:val="32"/>
        </w:rPr>
        <w:t>20-2</w:t>
      </w:r>
      <w:r w:rsidR="00853D6C" w:rsidRPr="001B61C1">
        <w:rPr>
          <w:rFonts w:cstheme="minorHAnsi"/>
          <w:b/>
          <w:color w:val="7030A0"/>
          <w:sz w:val="32"/>
          <w:szCs w:val="32"/>
        </w:rPr>
        <w:t>8</w:t>
      </w:r>
      <w:r w:rsidRPr="001B61C1">
        <w:rPr>
          <w:rFonts w:cstheme="minorHAnsi"/>
          <w:b/>
          <w:color w:val="7030A0"/>
          <w:sz w:val="32"/>
          <w:szCs w:val="32"/>
        </w:rPr>
        <w:t xml:space="preserve"> апрел</w:t>
      </w:r>
      <w:r w:rsidR="00853D6C" w:rsidRPr="001B61C1">
        <w:rPr>
          <w:rFonts w:cstheme="minorHAnsi"/>
          <w:b/>
          <w:color w:val="7030A0"/>
          <w:sz w:val="32"/>
          <w:szCs w:val="32"/>
        </w:rPr>
        <w:t>я</w:t>
      </w:r>
      <w:r w:rsidRPr="001B61C1">
        <w:rPr>
          <w:rFonts w:cstheme="minorHAnsi"/>
          <w:b/>
          <w:color w:val="7030A0"/>
          <w:sz w:val="32"/>
          <w:szCs w:val="32"/>
        </w:rPr>
        <w:t xml:space="preserve"> </w:t>
      </w:r>
      <w:r w:rsidR="001B61C1">
        <w:rPr>
          <w:rFonts w:cstheme="minorHAnsi"/>
          <w:b/>
          <w:color w:val="7030A0"/>
          <w:sz w:val="32"/>
          <w:szCs w:val="32"/>
        </w:rPr>
        <w:t>2026 года</w:t>
      </w:r>
    </w:p>
    <w:p w:rsidR="00DC7703" w:rsidRDefault="008F7479" w:rsidP="00DC7703">
      <w:pPr>
        <w:pStyle w:val="a5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B61C1">
        <w:rPr>
          <w:rFonts w:cstheme="minorHAnsi"/>
          <w:sz w:val="24"/>
          <w:szCs w:val="24"/>
        </w:rPr>
        <w:t xml:space="preserve">В период активной подготовки к государственной итоговой аттестации </w:t>
      </w:r>
      <w:r w:rsidR="00A670B6" w:rsidRPr="001B61C1">
        <w:rPr>
          <w:rFonts w:cstheme="minorHAnsi"/>
          <w:sz w:val="24"/>
          <w:szCs w:val="24"/>
        </w:rPr>
        <w:t>разработчики КИМ -</w:t>
      </w:r>
      <w:r w:rsidRPr="001B61C1">
        <w:rPr>
          <w:rFonts w:cstheme="minorHAnsi"/>
          <w:sz w:val="24"/>
          <w:szCs w:val="24"/>
        </w:rPr>
        <w:t xml:space="preserve">эксперты ФИПИ, учителя, выпускники и </w:t>
      </w:r>
      <w:proofErr w:type="spellStart"/>
      <w:r w:rsidRPr="001B61C1">
        <w:rPr>
          <w:rFonts w:cstheme="minorHAnsi"/>
          <w:sz w:val="24"/>
          <w:szCs w:val="24"/>
        </w:rPr>
        <w:t>стобалльники</w:t>
      </w:r>
      <w:proofErr w:type="spellEnd"/>
      <w:r w:rsidRPr="001B61C1">
        <w:rPr>
          <w:rFonts w:cstheme="minorHAnsi"/>
          <w:sz w:val="24"/>
          <w:szCs w:val="24"/>
        </w:rPr>
        <w:t xml:space="preserve"> прошлых лет поделятся с вами проверенными стратегиями и практическими рекомендациями</w:t>
      </w:r>
      <w:r w:rsidR="00A670B6" w:rsidRPr="001B61C1">
        <w:rPr>
          <w:rFonts w:cstheme="minorHAnsi"/>
          <w:sz w:val="24"/>
          <w:szCs w:val="24"/>
        </w:rPr>
        <w:t>, советами о том, на что следует обратить особое внимание в последний месяц перед экзаменом.</w:t>
      </w:r>
    </w:p>
    <w:p w:rsidR="006E7CAD" w:rsidRDefault="00A670B6" w:rsidP="00DC7703">
      <w:pPr>
        <w:pStyle w:val="a5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B61C1">
        <w:rPr>
          <w:rFonts w:cstheme="minorHAnsi"/>
          <w:sz w:val="24"/>
          <w:szCs w:val="24"/>
        </w:rPr>
        <w:t>Кроме того, они ответили на вопросы, которые задали им школьники.</w:t>
      </w:r>
      <w:r w:rsidR="001B61C1">
        <w:rPr>
          <w:rFonts w:cstheme="minorHAnsi"/>
          <w:sz w:val="24"/>
          <w:szCs w:val="24"/>
        </w:rPr>
        <w:t xml:space="preserve"> Примеры вопросов и ссылки на эфиры по предметам – в прикрепленном файле.</w:t>
      </w:r>
    </w:p>
    <w:p w:rsidR="00853D6C" w:rsidRPr="001B61C1" w:rsidRDefault="006E7CAD" w:rsidP="00DC7703">
      <w:pPr>
        <w:pStyle w:val="a5"/>
        <w:numPr>
          <w:ilvl w:val="0"/>
          <w:numId w:val="4"/>
        </w:numPr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>СОХРАНИТЕ ФАЙЛ, чтобы не потерять важную информацию!</w:t>
      </w:r>
    </w:p>
    <w:p w:rsidR="001B61C1" w:rsidRPr="001B61C1" w:rsidRDefault="00853D6C" w:rsidP="00DC7703">
      <w:pPr>
        <w:pStyle w:val="a5"/>
        <w:numPr>
          <w:ilvl w:val="0"/>
          <w:numId w:val="4"/>
        </w:numPr>
        <w:rPr>
          <w:rFonts w:cstheme="minorHAnsi"/>
          <w:sz w:val="24"/>
          <w:szCs w:val="24"/>
        </w:rPr>
      </w:pPr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 xml:space="preserve">Запись консультации сохранится в </w:t>
      </w:r>
      <w:proofErr w:type="spellStart"/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>плейлистах</w:t>
      </w:r>
      <w:proofErr w:type="spellEnd"/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 xml:space="preserve"> марафона</w:t>
      </w:r>
      <w:r w:rsidRPr="001B61C1">
        <w:rPr>
          <w:rFonts w:cstheme="minorHAnsi"/>
          <w:sz w:val="24"/>
          <w:szCs w:val="24"/>
        </w:rPr>
        <w:t xml:space="preserve"> на официальных ресурсах Федеральной службы по надзору в сфере образования и науки:  </w:t>
      </w:r>
    </w:p>
    <w:p w:rsidR="001B61C1" w:rsidRPr="001B61C1" w:rsidRDefault="001B61C1" w:rsidP="001B61C1">
      <w:pPr>
        <w:pStyle w:val="a5"/>
        <w:ind w:firstLine="426"/>
        <w:rPr>
          <w:rFonts w:cstheme="minorHAnsi"/>
          <w:sz w:val="24"/>
          <w:szCs w:val="24"/>
        </w:rPr>
      </w:pPr>
      <w:proofErr w:type="spellStart"/>
      <w:r w:rsidRPr="001B61C1">
        <w:rPr>
          <w:rFonts w:cstheme="minorHAnsi"/>
          <w:sz w:val="24"/>
          <w:szCs w:val="24"/>
        </w:rPr>
        <w:t>В</w:t>
      </w:r>
      <w:r w:rsidR="00853D6C" w:rsidRPr="001B61C1">
        <w:rPr>
          <w:rFonts w:cstheme="minorHAnsi"/>
          <w:sz w:val="24"/>
          <w:szCs w:val="24"/>
        </w:rPr>
        <w:t>Контакте</w:t>
      </w:r>
      <w:proofErr w:type="spellEnd"/>
      <w:r w:rsidR="00853D6C" w:rsidRPr="001B61C1">
        <w:rPr>
          <w:rFonts w:cstheme="minorHAnsi"/>
          <w:sz w:val="24"/>
          <w:szCs w:val="24"/>
        </w:rPr>
        <w:t xml:space="preserve">:   </w:t>
      </w:r>
      <w:hyperlink r:id="rId6" w:history="1">
        <w:r w:rsidRPr="0080553A">
          <w:rPr>
            <w:rStyle w:val="a3"/>
            <w:rFonts w:cstheme="minorHAnsi"/>
            <w:sz w:val="24"/>
            <w:szCs w:val="24"/>
          </w:rPr>
          <w:t>https://vk.com/rosobrnadzor</w:t>
        </w:r>
      </w:hyperlink>
      <w:r w:rsidR="00853D6C" w:rsidRPr="001B61C1">
        <w:rPr>
          <w:rFonts w:cstheme="minorHAnsi"/>
          <w:sz w:val="24"/>
          <w:szCs w:val="24"/>
        </w:rPr>
        <w:t xml:space="preserve">      </w:t>
      </w:r>
    </w:p>
    <w:p w:rsidR="00853D6C" w:rsidRPr="00E970E9" w:rsidRDefault="00853D6C" w:rsidP="001B61C1">
      <w:pPr>
        <w:pStyle w:val="a5"/>
        <w:ind w:firstLine="426"/>
        <w:rPr>
          <w:rFonts w:cstheme="minorHAnsi"/>
          <w:sz w:val="24"/>
          <w:szCs w:val="24"/>
        </w:rPr>
      </w:pPr>
      <w:proofErr w:type="spellStart"/>
      <w:r w:rsidRPr="001B61C1">
        <w:rPr>
          <w:rFonts w:cstheme="minorHAnsi"/>
          <w:sz w:val="24"/>
          <w:szCs w:val="24"/>
          <w:lang w:val="en-US"/>
        </w:rPr>
        <w:t>RuTube</w:t>
      </w:r>
      <w:proofErr w:type="spellEnd"/>
      <w:r w:rsidRPr="00E970E9">
        <w:rPr>
          <w:rFonts w:cstheme="minorHAnsi"/>
          <w:sz w:val="24"/>
          <w:szCs w:val="24"/>
        </w:rPr>
        <w:t xml:space="preserve">: </w:t>
      </w:r>
      <w:hyperlink r:id="rId7" w:history="1">
        <w:r w:rsidR="001B61C1" w:rsidRPr="001B61C1">
          <w:rPr>
            <w:rStyle w:val="a3"/>
            <w:rFonts w:cstheme="minorHAnsi"/>
            <w:sz w:val="24"/>
            <w:szCs w:val="24"/>
            <w:lang w:val="en-US"/>
          </w:rPr>
          <w:t>https</w:t>
        </w:r>
        <w:r w:rsidR="001B61C1" w:rsidRPr="00E970E9">
          <w:rPr>
            <w:rStyle w:val="a3"/>
            <w:rFonts w:cstheme="minorHAnsi"/>
            <w:sz w:val="24"/>
            <w:szCs w:val="24"/>
          </w:rPr>
          <w:t>://</w:t>
        </w:r>
        <w:proofErr w:type="spellStart"/>
        <w:r w:rsidR="001B61C1" w:rsidRPr="001B61C1">
          <w:rPr>
            <w:rStyle w:val="a3"/>
            <w:rFonts w:cstheme="minorHAnsi"/>
            <w:sz w:val="24"/>
            <w:szCs w:val="24"/>
            <w:lang w:val="en-US"/>
          </w:rPr>
          <w:t>rutube</w:t>
        </w:r>
        <w:proofErr w:type="spellEnd"/>
        <w:r w:rsidR="001B61C1" w:rsidRPr="00E970E9">
          <w:rPr>
            <w:rStyle w:val="a3"/>
            <w:rFonts w:cstheme="minorHAnsi"/>
            <w:sz w:val="24"/>
            <w:szCs w:val="24"/>
          </w:rPr>
          <w:t>.</w:t>
        </w:r>
        <w:proofErr w:type="spellStart"/>
        <w:r w:rsidR="001B61C1" w:rsidRPr="001B61C1">
          <w:rPr>
            <w:rStyle w:val="a3"/>
            <w:rFonts w:cstheme="minorHAnsi"/>
            <w:sz w:val="24"/>
            <w:szCs w:val="24"/>
            <w:lang w:val="en-US"/>
          </w:rPr>
          <w:t>ru</w:t>
        </w:r>
        <w:proofErr w:type="spellEnd"/>
        <w:r w:rsidR="001B61C1" w:rsidRPr="00E970E9">
          <w:rPr>
            <w:rStyle w:val="a3"/>
            <w:rFonts w:cstheme="minorHAnsi"/>
            <w:sz w:val="24"/>
            <w:szCs w:val="24"/>
          </w:rPr>
          <w:t>/</w:t>
        </w:r>
        <w:r w:rsidR="001B61C1" w:rsidRPr="001B61C1">
          <w:rPr>
            <w:rStyle w:val="a3"/>
            <w:rFonts w:cstheme="minorHAnsi"/>
            <w:sz w:val="24"/>
            <w:szCs w:val="24"/>
            <w:lang w:val="en-US"/>
          </w:rPr>
          <w:t>u</w:t>
        </w:r>
        <w:r w:rsidR="001B61C1" w:rsidRPr="00E970E9">
          <w:rPr>
            <w:rStyle w:val="a3"/>
            <w:rFonts w:cstheme="minorHAnsi"/>
            <w:sz w:val="24"/>
            <w:szCs w:val="24"/>
          </w:rPr>
          <w:t>/</w:t>
        </w:r>
        <w:proofErr w:type="spellStart"/>
        <w:r w:rsidR="001B61C1" w:rsidRPr="001B61C1">
          <w:rPr>
            <w:rStyle w:val="a3"/>
            <w:rFonts w:cstheme="minorHAnsi"/>
            <w:sz w:val="24"/>
            <w:szCs w:val="24"/>
            <w:lang w:val="en-US"/>
          </w:rPr>
          <w:t>rosobrnadzor</w:t>
        </w:r>
        <w:proofErr w:type="spellEnd"/>
        <w:r w:rsidR="001B61C1" w:rsidRPr="00E970E9">
          <w:rPr>
            <w:rStyle w:val="a3"/>
            <w:rFonts w:cstheme="minorHAnsi"/>
            <w:sz w:val="24"/>
            <w:szCs w:val="24"/>
          </w:rPr>
          <w:t>/</w:t>
        </w:r>
      </w:hyperlink>
    </w:p>
    <w:p w:rsidR="00853D6C" w:rsidRPr="001B61C1" w:rsidRDefault="00853D6C" w:rsidP="00A670B6">
      <w:pPr>
        <w:pStyle w:val="a5"/>
        <w:ind w:firstLine="426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>Плейлист</w:t>
      </w:r>
      <w:proofErr w:type="spellEnd"/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 xml:space="preserve">: </w:t>
      </w:r>
      <w:hyperlink r:id="rId8" w:history="1">
        <w:r w:rsidRPr="001B61C1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https://vkvideo.ru/playlist/-36510627_27</w:t>
        </w:r>
      </w:hyperlink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 xml:space="preserve"> </w:t>
      </w:r>
    </w:p>
    <w:p w:rsidR="005132BA" w:rsidRPr="001B61C1" w:rsidRDefault="00853D6C" w:rsidP="00A670B6">
      <w:pPr>
        <w:pStyle w:val="a5"/>
        <w:ind w:firstLine="426"/>
        <w:rPr>
          <w:rFonts w:eastAsia="Times New Roman" w:cstheme="minorHAnsi"/>
          <w:sz w:val="24"/>
          <w:szCs w:val="24"/>
          <w:lang w:eastAsia="ru-RU"/>
        </w:rPr>
      </w:pPr>
      <w:proofErr w:type="spellStart"/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>Плейлист</w:t>
      </w:r>
      <w:proofErr w:type="spellEnd"/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>Rutube</w:t>
      </w:r>
      <w:proofErr w:type="spellEnd"/>
      <w:r w:rsidRPr="001B61C1">
        <w:rPr>
          <w:rFonts w:eastAsia="Times New Roman" w:cstheme="minorHAnsi"/>
          <w:color w:val="060708"/>
          <w:sz w:val="24"/>
          <w:szCs w:val="24"/>
          <w:shd w:val="clear" w:color="auto" w:fill="FFFFFF"/>
          <w:lang w:eastAsia="ru-RU"/>
        </w:rPr>
        <w:t xml:space="preserve">: </w:t>
      </w:r>
      <w:hyperlink r:id="rId9" w:history="1">
        <w:r w:rsidRPr="001B61C1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https://rutube.ru/plst/1592154/</w:t>
        </w:r>
      </w:hyperlink>
    </w:p>
    <w:p w:rsidR="00A670B6" w:rsidRPr="00A670B6" w:rsidRDefault="00A670B6" w:rsidP="00A670B6">
      <w:pPr>
        <w:pStyle w:val="a5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55"/>
        <w:gridCol w:w="5450"/>
      </w:tblGrid>
      <w:tr w:rsidR="00A670B6" w:rsidTr="00A670B6">
        <w:tc>
          <w:tcPr>
            <w:tcW w:w="0" w:type="auto"/>
          </w:tcPr>
          <w:p w:rsidR="005132BA" w:rsidRDefault="005132BA" w:rsidP="00B5092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391237C">
                  <wp:extent cx="3405188" cy="27241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0184" cy="2728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E7CAD">
              <w:pict>
                <v:rect id="AutoShape 9" o:spid="_x0000_s1036" alt="https://i.oneme.ru/i?r=BTE2sh_eZW7g8kugOdIm2NotO9nyKm7VtY3b4kDkj7vLY-KEDSMpYDNWYZxfgbf7N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5406" w:type="dxa"/>
          </w:tcPr>
          <w:p w:rsidR="005132BA" w:rsidRDefault="005132BA" w:rsidP="00B5092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8BE1B94">
                  <wp:extent cx="3405188" cy="27241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874" cy="2727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E7CAD">
              <w:pict>
                <v:rect id="AutoShape 11" o:spid="_x0000_s1035" alt="https://i.oneme.ru/i?r=BTE2sh_eZW7g8kugOdIm2Not886Gsd8eulrkgmf2RUcijOKEDSMpYDNWYZxfgbf7N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A670B6" w:rsidTr="00A670B6">
        <w:tc>
          <w:tcPr>
            <w:tcW w:w="0" w:type="auto"/>
          </w:tcPr>
          <w:p w:rsid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ыпуск онлайн-марафона </w:t>
            </w:r>
            <w:proofErr w:type="spellStart"/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Рособрнадзора</w:t>
            </w:r>
            <w:proofErr w:type="spellEnd"/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«ЕГЭ – это про100!» был посвящен экзамену по русскому языку, который сдают все выпускники. Об особенностях подготовки к нему рассказали один из разработчиков заданий ЕГЭ, учител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я </w:t>
            </w: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русского языка и литературы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московской школы.</w:t>
            </w:r>
          </w:p>
          <w:p w:rsidR="008649C8" w:rsidRP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❓ Можно ли в сочинении ЕГЭ по русскому языку опираться на личный жизненный опыт вместо исторических или культурных примеров, и повлияет ли это на баллы? </w:t>
            </w:r>
          </w:p>
          <w:p w:rsid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Да, можно использовать жизненный опыт, если пример раскрывает мысль, является конкретным и содержательно полным. </w:t>
            </w:r>
          </w:p>
          <w:p w:rsidR="008649C8" w:rsidRP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❓ Можно ли в сочинении ЕГЭ по русскому языку ссылаться на фильмы? </w:t>
            </w:r>
          </w:p>
          <w:p w:rsidR="008649C8" w:rsidRPr="008649C8" w:rsidRDefault="006E7CAD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rect id="AutoShape 10" o:spid="_x0000_s1034" alt="💬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  <w:p w:rsid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Да, можно. Важно указать название фильма, привести конкретный эпизод и объяснить, как он подтверждает вашу мысль. </w:t>
            </w:r>
          </w:p>
          <w:p w:rsidR="008649C8" w:rsidRP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❓ Может ли в задании 17 ЕГЭ встретиться обособленное приложение наряду с причастными и деепричастными оборотами? </w:t>
            </w:r>
          </w:p>
          <w:p w:rsid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Да. В задании 17 могут встречаться разные обособленные члены предложения, в том числе причастные и деепричастные обороты, а также обособленные приложения. </w:t>
            </w:r>
          </w:p>
          <w:p w:rsidR="008649C8" w:rsidRP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❓ Какой объём экзаменационного сочинения является оптимальным? </w:t>
            </w:r>
          </w:p>
          <w:p w:rsid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Оптимальный объём сочинения — не менее 150 слов. Верхнего предела нет, но писать стоит ровно столько, сколько нужно для полного раскрытия темы. При этом количество ошибок учитывается независимо от объёма работы. </w:t>
            </w:r>
          </w:p>
          <w:p w:rsidR="008649C8" w:rsidRP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❓ Как оценивается сочинение, если в нём приведено больше двух примеров-иллюстраций или аргументов? </w:t>
            </w:r>
          </w:p>
          <w:p w:rsidR="008649C8" w:rsidRP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 сочинении учитываются только первые два примера-иллюстрации. ❓ Могут ли в задании 4 по орфоэпии встретиться слова, не включённые в актуальный орфоэпический список? </w:t>
            </w:r>
          </w:p>
          <w:p w:rsidR="008649C8" w:rsidRDefault="008649C8" w:rsidP="008649C8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5132BA" w:rsidRDefault="008649C8" w:rsidP="008649C8">
            <w:pPr>
              <w:pStyle w:val="a5"/>
            </w:pPr>
            <w:r w:rsidRPr="008649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Получить ответы на другие вопросы можно в записи эфира </w:t>
            </w:r>
            <w:hyperlink r:id="rId12" w:history="1">
              <w:r w:rsidRPr="008649C8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https://vk.com/video-36510627_456241189</w:t>
              </w:r>
            </w:hyperlink>
          </w:p>
        </w:tc>
        <w:tc>
          <w:tcPr>
            <w:tcW w:w="5406" w:type="dxa"/>
          </w:tcPr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Эксперты дали рекомендации, как лучше подготовиться к ЕГЭ в течение оставшегося месяца, посоветовали выпускникам уделить внимание тем произведениям, которые традиционно не так популярны среди школьников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тветили на поступившие вопросы.</w:t>
            </w:r>
          </w:p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>❓ На чем стоит сконцентрироваться на финишной прямой подготовки к ЕГЭ по литературе? Какие произведения может быть освежить в памяти?</w:t>
            </w:r>
          </w:p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>На финишной прямой подготовки стоит освежить в памяти произведения, которые традиционно даются сложнее всего. Например: «Кому на Руси 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хорошо» и «Молодая гвардия».</w:t>
            </w:r>
          </w:p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 xml:space="preserve">❓ Какие темы или задания чаще всего вызывают сложности </w:t>
            </w:r>
            <w:r w:rsidR="008649C8">
              <w:rPr>
                <w:rFonts w:ascii="Times New Roman" w:hAnsi="Times New Roman" w:cs="Times New Roman"/>
                <w:sz w:val="24"/>
                <w:szCs w:val="24"/>
              </w:rPr>
              <w:t>у участников ЕГЭ по литературе?</w:t>
            </w: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 xml:space="preserve"> Чаще всего трудности у участников ЕГЭ по литературе возникают со стиховедением: определением </w:t>
            </w:r>
            <w:r w:rsidRPr="007E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размера, ритма, рифмовки и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художественной выразительности.</w:t>
            </w:r>
          </w:p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>❓ Есть ли универсальные термины, которые можно использовать в 11 задании?</w:t>
            </w:r>
          </w:p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Универсальных терминов нет, но полезно заранее подобрать по 2 термина к каждому произведению. Например, для «Недоросль» — классицизм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комедия.</w:t>
            </w:r>
          </w:p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>❓ Можно ли в 11 задании ЕГЭ по литературе вместо дословного цитирования привести подтверждение аргумента текстом, приближенным к самому произведению?</w:t>
            </w:r>
          </w:p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 xml:space="preserve">Да. Если вы не уверены в точной формулировке цитаты, лучше использовать косвенное цитирование, </w:t>
            </w:r>
            <w:proofErr w:type="spellStart"/>
            <w:r w:rsidRPr="007E327F">
              <w:rPr>
                <w:rFonts w:ascii="Times New Roman" w:hAnsi="Times New Roman" w:cs="Times New Roman"/>
                <w:sz w:val="24"/>
                <w:szCs w:val="24"/>
              </w:rPr>
              <w:t>микрoцити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детальный пересказ.</w:t>
            </w:r>
          </w:p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>❓ Можно ли при выполнении задания 4 выходить за пределы предложенного фрагмента?</w:t>
            </w:r>
          </w:p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 xml:space="preserve"> Нужно привести 2 примера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именно из предложенного текста.</w:t>
            </w:r>
          </w:p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>❓ Какие произведения можно использовать в 10 задании? Можно ли использовать песни?</w:t>
            </w:r>
          </w:p>
          <w:p w:rsidR="007E327F" w:rsidRPr="007E327F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 xml:space="preserve"> В задании 10 лучше использовать произведения русской классики: стихи Александра Пушкина, Афанасия Фета и других авторов. Подойдут также баллады, сонеты, а также стихи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опубликованных рок-композиций.</w:t>
            </w:r>
          </w:p>
          <w:p w:rsidR="008649C8" w:rsidRPr="008649C8" w:rsidRDefault="007E327F" w:rsidP="007E327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327F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другие вопросы можно посмотреть в записи эфира: </w:t>
            </w:r>
            <w:r w:rsidR="0086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8649C8" w:rsidRPr="00A518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https://vk.com/video-36510627_456241188</w:t>
              </w:r>
            </w:hyperlink>
            <w:r w:rsidR="0086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70B6" w:rsidTr="00A670B6">
        <w:tc>
          <w:tcPr>
            <w:tcW w:w="0" w:type="auto"/>
          </w:tcPr>
          <w:p w:rsidR="005132BA" w:rsidRDefault="005132BA" w:rsidP="00B5092E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E0287B7">
                  <wp:extent cx="2892424" cy="2313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9075" cy="2343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E7CAD">
              <w:pict>
                <v:rect id="AutoShape 12" o:spid="_x0000_s1033" alt="https://i.oneme.ru/i?r=BTE2sh_eZW7g8kugOdIm2NotH3urp68QuWkSCpzdvEcrb-KEDSMpYDNWYZxfgbf7N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5406" w:type="dxa"/>
          </w:tcPr>
          <w:p w:rsidR="005132BA" w:rsidRDefault="005132BA" w:rsidP="00B5092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D8B2B18">
                  <wp:extent cx="2892425" cy="2313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183" cy="2315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E7CAD">
              <w:pict>
                <v:rect id="AutoShape 21" o:spid="_x0000_s1032" alt="https://i.oneme.ru/i?r=BTE2sh_eZW7g8kugOdIm2NotcmK24mGtbSju2N-gxkJED-KEDSMpYDNWYZxfgbf7N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A670B6" w:rsidTr="00A670B6">
        <w:tc>
          <w:tcPr>
            <w:tcW w:w="0" w:type="auto"/>
          </w:tcPr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ЕГЭ по информатике – единственному экзамену, который выпускники сдают за компьютером.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О том, как готовиться к экзамену и что ожидать от ЕГЭ по этой дисциплине в этом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❓ На чем стоит акцентировать внимание?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💬 Важно сочетать теоретическую, практическую и математическую подготовку. Учитывайте, что многие задания из привычных программных шаблонов теперь требуют более аналитического подхода. Умейте решат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задачи несколькими способами.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 xml:space="preserve">❓ Дети впервые будут писать на </w:t>
            </w:r>
            <w:proofErr w:type="spellStart"/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Astra</w:t>
            </w:r>
            <w:proofErr w:type="spellEnd"/>
            <w:r w:rsidRPr="00EF1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  <w:r w:rsidRPr="00EF13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1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есть мысли, как это может повлиять на результативность сдачи экзамена?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 xml:space="preserve">💬 Существенного влияния на результат это не должно оказать: в </w:t>
            </w:r>
            <w:proofErr w:type="spellStart"/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Astra</w:t>
            </w:r>
            <w:proofErr w:type="spellEnd"/>
            <w:r w:rsidRPr="00EF1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  <w:r w:rsidRPr="00EF13C4">
              <w:rPr>
                <w:rFonts w:ascii="Times New Roman" w:hAnsi="Times New Roman" w:cs="Times New Roman"/>
                <w:sz w:val="24"/>
                <w:szCs w:val="24"/>
              </w:rPr>
              <w:t xml:space="preserve"> есть все необходимые инструменты для сдачи экзамена. Лучше заранее потренироваться в этой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С, чтобы успеть адаптироваться.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❓ Какие навыки в первую очередь должен проверять ЕГЭ по информатике?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 xml:space="preserve">💬 В первую очередь ЕГЭ по информатике проверяет внимательность, дисциплинированность и аккуратность, а уже затем — знание предмета и умение решать задачи. Большая часть ошибок возникает не из-за незнания, а из-за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невнимательного чтения условий.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❓ Можно ли на экзамене выстроить дерево вызовов на черновике, а в бланк записать уже ответ?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 xml:space="preserve">💬 Можно. Также рекомендуется фиксировать ответы на бумажном черновике, чтобы при возможных технических сбоях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 было быстро восстановить.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❓ Какие языки программирования, помимо указанных в КИМ, можно использовать на ЕГЭ?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 xml:space="preserve">💬 Самый универсальный вариант — </w:t>
            </w:r>
            <w:proofErr w:type="spellStart"/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. Однако набор доступных языков и сред зависит от региона и определяется списком программного обеспечения, утверждённым 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центром обработки информации.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❓ Планируются ли в ЕГЭ задания на применение искусственного интеллекта?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 xml:space="preserve">💬 На данный момент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подобные задания не предвидятся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❓ Какие типы заданий встречаются в задании 12: только на машину Тьюринга или также на исполнителя «Редактор»?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💬 В задании 12 использу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ются задачи на машину Тьюринга.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❓ Какие инструменты можно использовать для построения графиков в задании 15?</w:t>
            </w:r>
          </w:p>
          <w:p w:rsidR="00EF13C4" w:rsidRPr="00EF13C4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>💬 Достаточно ручки и черновика, но при необходимости можно пользоваться 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 редактором, например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Paint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32BA" w:rsidRDefault="00EF13C4" w:rsidP="00EF1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F13C4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эти и другие вопросы можно посмотреть в записи трансляции </w:t>
            </w:r>
            <w:hyperlink r:id="rId16" w:history="1">
              <w:r w:rsidR="001B61C1" w:rsidRPr="00805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https://vk.com/video-36510627_456241178</w:t>
              </w:r>
            </w:hyperlink>
          </w:p>
          <w:p w:rsidR="001B61C1" w:rsidRDefault="001B61C1" w:rsidP="00EF13C4">
            <w:pPr>
              <w:pStyle w:val="a5"/>
            </w:pPr>
          </w:p>
        </w:tc>
        <w:tc>
          <w:tcPr>
            <w:tcW w:w="5406" w:type="dxa"/>
          </w:tcPr>
          <w:p w:rsidR="00905175" w:rsidRPr="00905175" w:rsidRDefault="00905175" w:rsidP="005C06C4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❓ Как лучше потратить оставшееся до экзаменов время? Какую стратегию вы посоветуете? На завершающем этапе подготовки лучше закреплять уже освоенные задания и параллельно прорабатывать слабые места. Важно чередовать разные типы задач, не зацикливаться на одном разделе, повторить теорию и основные формулы, особенно по планиметрии и стереометрии, а также тренироваться в построении чертежей. Перед экзаменом стоит повторить ключевые моменты, снизить нагрузку и на самом экзамене внимательно проверять решения и сохранять спокойствие.</w:t>
            </w:r>
          </w:p>
          <w:p w:rsidR="00905175" w:rsidRPr="00905175" w:rsidRDefault="00905175" w:rsidP="005C06C4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❓ Что лучше использовать для подготовки к профильной математике: задания из открытого банка или тренировочные </w:t>
            </w:r>
            <w:proofErr w:type="spellStart"/>
            <w:proofErr w:type="gramStart"/>
            <w:r w:rsidRPr="00905175">
              <w:rPr>
                <w:rFonts w:ascii="Times New Roman" w:hAnsi="Times New Roman" w:cs="Times New Roman"/>
                <w:sz w:val="24"/>
                <w:szCs w:val="24"/>
              </w:rPr>
              <w:t>варианты?Все</w:t>
            </w:r>
            <w:proofErr w:type="spellEnd"/>
            <w:proofErr w:type="gramEnd"/>
            <w:r w:rsidRPr="00905175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необходимое для успешного решения задач уже изучено в ходе подготовки. Помимо открытого банка заданий ФИПИ</w:t>
            </w:r>
            <w:r w:rsidR="005C06C4" w:rsidRPr="009051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06C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C06C4" w:rsidRPr="00905175">
              <w:rPr>
                <w:rFonts w:ascii="Times New Roman" w:hAnsi="Times New Roman" w:cs="Times New Roman"/>
                <w:sz w:val="24"/>
                <w:szCs w:val="24"/>
              </w:rPr>
              <w:t>раздел «Навигатор самостоятельной подготовки» на сайте fipi.ru, где представлены систематизированные материалы для п</w:t>
            </w:r>
            <w:r w:rsidR="005C06C4">
              <w:rPr>
                <w:rFonts w:ascii="Times New Roman" w:hAnsi="Times New Roman" w:cs="Times New Roman"/>
                <w:sz w:val="24"/>
                <w:szCs w:val="24"/>
              </w:rPr>
              <w:t>овторения и закрепления знаний)</w:t>
            </w:r>
            <w:r w:rsidRPr="00905175">
              <w:rPr>
                <w:rFonts w:ascii="Times New Roman" w:hAnsi="Times New Roman" w:cs="Times New Roman"/>
                <w:sz w:val="24"/>
                <w:szCs w:val="24"/>
              </w:rPr>
              <w:t xml:space="preserve">, рекомендуется использовать сайты, которые способствуют развитию нестандартного математического мышления.  Важно: удостовериться в высоком качестве представленных знаний на том или ином ресурсе. Также стоит обратить внимание </w:t>
            </w:r>
          </w:p>
          <w:p w:rsidR="00905175" w:rsidRPr="00905175" w:rsidRDefault="00905175" w:rsidP="005C06C4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75">
              <w:rPr>
                <w:rFonts w:ascii="Times New Roman" w:hAnsi="Times New Roman" w:cs="Times New Roman"/>
                <w:sz w:val="24"/>
                <w:szCs w:val="24"/>
              </w:rPr>
              <w:t>❓ Как лучше оформить вторую часть ЕГЭ по профильной математике, чтобы получить больше баллов? Оценивается решение, а не оформление.</w:t>
            </w:r>
          </w:p>
          <w:p w:rsidR="00905175" w:rsidRPr="00905175" w:rsidRDefault="00905175" w:rsidP="005C06C4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75">
              <w:rPr>
                <w:rFonts w:ascii="Times New Roman" w:hAnsi="Times New Roman" w:cs="Times New Roman"/>
                <w:sz w:val="24"/>
                <w:szCs w:val="24"/>
              </w:rPr>
              <w:t>❓ Можно ли в геометрических задачах использовать те теоремы, которых нет в школьной программе, но которые можно найти в дополнительных источниках? Использовать теоремы, выходящие за рамки школьной программы, можно, если вы умеете их корректно применять и обосновывать. Однако важно понимать, что все задания ЕГЭ по геометрии изначально решаются с помощью знаний, предусмотренных школьным курсом.</w:t>
            </w:r>
          </w:p>
          <w:p w:rsidR="00905175" w:rsidRPr="00905175" w:rsidRDefault="00905175" w:rsidP="005C06C4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75">
              <w:rPr>
                <w:rFonts w:ascii="Times New Roman" w:hAnsi="Times New Roman" w:cs="Times New Roman"/>
                <w:sz w:val="24"/>
                <w:szCs w:val="24"/>
              </w:rPr>
              <w:t>❓ Будет ли засчитан ответ на 13 задание в ЕГЭ по профильной математике, если отбор корней на промежутке больше 2 Пи будет произведен с помощью тригонометрической окружности, т.е. методом «улитки», а не двойным неравенством? Будет.</w:t>
            </w:r>
          </w:p>
          <w:p w:rsidR="00905175" w:rsidRPr="00905175" w:rsidRDefault="00905175" w:rsidP="005C06C4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75">
              <w:rPr>
                <w:rFonts w:ascii="Times New Roman" w:hAnsi="Times New Roman" w:cs="Times New Roman"/>
                <w:sz w:val="24"/>
                <w:szCs w:val="24"/>
              </w:rPr>
              <w:t>❓ Можно ли при подготовке к экзамену использовать искусственный интеллект? Использовать искусственный интеллект при подготовке к экзамену можно, но с осторожностью. Сейчас ИИ не всегда точно решает математические задачи и может допускать ошибки, поэтому полностью полагаться на него при подготовке не стоит.</w:t>
            </w:r>
          </w:p>
          <w:p w:rsidR="00905175" w:rsidRPr="00905175" w:rsidRDefault="00905175" w:rsidP="005C06C4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75">
              <w:rPr>
                <w:rFonts w:ascii="Times New Roman" w:hAnsi="Times New Roman" w:cs="Times New Roman"/>
                <w:sz w:val="24"/>
                <w:szCs w:val="24"/>
              </w:rPr>
              <w:t>❓ Могут ли мне в первой части профильного ЕГЭ попасться задачи не из открытого банка заданий? В первой части профильного ЕГЭ задания по типам полностью соответствуют тем, которые представлены в открытом банке ФИПИ. Однако конкретные числовые данные и формулировки могут отличаться, поэтому дословных совпадений не будет.</w:t>
            </w:r>
          </w:p>
          <w:p w:rsidR="005132BA" w:rsidRDefault="00905175" w:rsidP="00905175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905175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запись эфира можно по ссылке: </w:t>
            </w:r>
            <w:hyperlink r:id="rId17" w:history="1">
              <w:r w:rsidR="001B61C1" w:rsidRPr="008055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https://vk.com/video-36510627_456241168</w:t>
              </w:r>
            </w:hyperlink>
          </w:p>
          <w:p w:rsidR="001B61C1" w:rsidRDefault="001B61C1" w:rsidP="00905175">
            <w:pPr>
              <w:pStyle w:val="a5"/>
              <w:ind w:firstLine="230"/>
            </w:pPr>
          </w:p>
        </w:tc>
      </w:tr>
      <w:tr w:rsidR="00A670B6" w:rsidTr="00A670B6">
        <w:tc>
          <w:tcPr>
            <w:tcW w:w="0" w:type="auto"/>
          </w:tcPr>
          <w:p w:rsidR="005132BA" w:rsidRDefault="005132BA" w:rsidP="00B5092E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3C0CECB">
                  <wp:extent cx="3655219" cy="29241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9972" cy="29359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E7CAD">
              <w:pict>
                <v:rect id="AutoShape 14" o:spid="_x0000_s1031" alt="https://i.oneme.ru/i?r=BTE2sh_eZW7g8kugOdIm2Not2ALApPW2qf2brw4pwNEZEOKEDSMpYDNWYZxfgbf7N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5406" w:type="dxa"/>
          </w:tcPr>
          <w:p w:rsidR="005132BA" w:rsidRDefault="005132BA" w:rsidP="00B5092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AE77C62">
                  <wp:extent cx="3655219" cy="292417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38" cy="2926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E7CAD">
              <w:pict>
                <v:rect id="AutoShape 15" o:spid="_x0000_s1030" alt="https://i.oneme.ru/i?r=BTE2sh_eZW7g8kugOdIm2NotFUWIHeVgKEGZVl8JSlydvOKEDSMpYDNWYZxfgbf7N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A670B6" w:rsidTr="00A670B6">
        <w:tc>
          <w:tcPr>
            <w:tcW w:w="0" w:type="auto"/>
          </w:tcPr>
          <w:p w:rsid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Учитель английского языка Университетской гимназии МГУ им. М.В. Ломоносова и учитель английского языка из московской школы № 58 со своими ученицами рассказали об особенностях экзаменационной работы и о важных элементах, а также ответили на популярные вопросы. </w:t>
            </w:r>
          </w:p>
          <w:p w:rsidR="004B2119" w:rsidRP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❓ Правда ли, что на ЕГЭ по английскому языку 2026 обязательно встретятся вопросы по теме Россия? </w:t>
            </w:r>
          </w:p>
          <w:p w:rsid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Тема России может встретиться в разных заданиях. Полезно заранее знать базовую лексику о культуре, городах и достопримечательностях России.</w:t>
            </w:r>
          </w:p>
          <w:p w:rsidR="004B2119" w:rsidRP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❓ Какие книги можно рекомендовать к прочтению интернет- другу в письме №37? </w:t>
            </w:r>
          </w:p>
          <w:p w:rsid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Четкого списка нет: можно рекомендовать любое произведение из школьной программы или личной библиотеки. Главное — правильно указать имя автора и название книги.</w:t>
            </w:r>
          </w:p>
          <w:p w:rsidR="004B2119" w:rsidRP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❓ Должна ли проблема быть связана с темой проекта или вытекать из таблицы в задании 38? </w:t>
            </w:r>
          </w:p>
          <w:p w:rsidR="004B2119" w:rsidRDefault="004B2119" w:rsidP="00A670B6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 </w:t>
            </w:r>
            <w:proofErr w:type="gramStart"/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обязательно </w:t>
            </w:r>
            <w:r w:rsidR="00A670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</w:p>
          <w:p w:rsidR="004B2119" w:rsidRP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❓ </w:t>
            </w:r>
            <w:r w:rsidRPr="004B2119">
              <w:t>Нужно ли использовать все 5 чисел в 2 и 3 абзаце задания 38?</w:t>
            </w: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E7CAD">
              <w:rPr>
                <w:rFonts w:ascii="Times New Roman" w:hAnsi="Times New Roman" w:cs="Times New Roman"/>
                <w:sz w:val="24"/>
                <w:szCs w:val="24"/>
              </w:rPr>
            </w:r>
            <w:r w:rsidR="006E7CAD">
              <w:rPr>
                <w:rFonts w:ascii="Times New Roman" w:hAnsi="Times New Roman" w:cs="Times New Roman"/>
                <w:sz w:val="24"/>
                <w:szCs w:val="24"/>
              </w:rPr>
              <w:pict>
                <v:rect id="AutoShape 4" o:spid="_x0000_s1029" alt="💬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  <w:p w:rsid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Использовать все 5 чисел не обязательно. Во втором абзаце нужно привести минимум 2, а в третьем — минимум 1, но будет лучше, если получится задействовать все данные.</w:t>
            </w:r>
          </w:p>
          <w:p w:rsidR="004B2119" w:rsidRP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❓ Сколько слов будет проверять эксперт в задании 38? </w:t>
            </w:r>
          </w:p>
          <w:p w:rsid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Эксперт проверяет работу в объёме 200–250 слов с допустимым отклонением примерно ±10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%, то есть максимум — 275 слов.</w:t>
            </w:r>
          </w:p>
          <w:p w:rsidR="004B2119" w:rsidRP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❓ Снижается ли балл в задании 4, если сна</w:t>
            </w: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чала разобрать первое фото (его достоинства и недостатки), а затем второе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Нет, балл не снижается. </w:t>
            </w:r>
          </w:p>
          <w:p w:rsidR="004B2119" w:rsidRP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❓ Снижается ли балл за отсутствие или неправильное употребление артикля в устной части? </w:t>
            </w:r>
          </w:p>
          <w:p w:rsid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Нет, сам по себе пропуск или ошибка в артикле не снижает балл. Он учитывается только в том случае, если приводит к искажению смысла высказывания. </w:t>
            </w:r>
          </w:p>
          <w:p w:rsidR="004B2119" w:rsidRPr="004B2119" w:rsidRDefault="004B2119" w:rsidP="004B2119">
            <w:pPr>
              <w:pStyle w:val="a5"/>
              <w:ind w:firstLine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❓ Считается ли ошибкой пропуск слова или предложения при чтении вслух? </w:t>
            </w:r>
          </w:p>
          <w:p w:rsidR="005132BA" w:rsidRDefault="004B2119" w:rsidP="004B2119">
            <w:pPr>
              <w:pStyle w:val="a5"/>
              <w:ind w:firstLine="284"/>
            </w:pPr>
            <w:r w:rsidRPr="004B21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 критериям балл снижается, если пропущено три слова и более. Посмотреть запись эфира можно по ссылке: </w:t>
            </w:r>
            <w:hyperlink r:id="rId20" w:history="1">
              <w:r w:rsidRPr="004B211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https://vk.com/video-36510627_456241177</w:t>
              </w:r>
            </w:hyperlink>
          </w:p>
        </w:tc>
        <w:tc>
          <w:tcPr>
            <w:tcW w:w="5406" w:type="dxa"/>
          </w:tcPr>
          <w:p w:rsidR="003D573B" w:rsidRPr="003D573B" w:rsidRDefault="003D573B" w:rsidP="003D573B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азработчик КИМ ЕГЭ по географии,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 xml:space="preserve"> школ вместе со своими учениками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ветили на самые частые вопросы.</w:t>
            </w:r>
          </w:p>
          <w:p w:rsidR="003D573B" w:rsidRPr="003D573B" w:rsidRDefault="003D573B" w:rsidP="00072761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❓ Будет ли в задании линии 3 сделан упор на зеленую энергетику или актуальные климатические ме</w:t>
            </w:r>
            <w:r w:rsidR="00072761">
              <w:rPr>
                <w:rFonts w:ascii="Times New Roman" w:hAnsi="Times New Roman" w:cs="Times New Roman"/>
                <w:sz w:val="24"/>
                <w:szCs w:val="24"/>
              </w:rPr>
              <w:t xml:space="preserve">ждународные </w:t>
            </w:r>
            <w:proofErr w:type="spellStart"/>
            <w:proofErr w:type="gramStart"/>
            <w:r w:rsidR="00072761">
              <w:rPr>
                <w:rFonts w:ascii="Times New Roman" w:hAnsi="Times New Roman" w:cs="Times New Roman"/>
                <w:sz w:val="24"/>
                <w:szCs w:val="24"/>
              </w:rPr>
              <w:t>соглашения?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proofErr w:type="gramEnd"/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. Задание линии 3 направлено на анализ и сопоставление агроклиматических и других природн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показателей регионов России.</w:t>
            </w:r>
          </w:p>
          <w:p w:rsidR="003D573B" w:rsidRPr="003D573B" w:rsidRDefault="003D573B" w:rsidP="00072761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 xml:space="preserve">❓ Можно ли в задании 25 вместо стран </w:t>
            </w:r>
            <w:r w:rsidR="00072761">
              <w:rPr>
                <w:rFonts w:ascii="Times New Roman" w:hAnsi="Times New Roman" w:cs="Times New Roman"/>
                <w:sz w:val="24"/>
                <w:szCs w:val="24"/>
              </w:rPr>
              <w:t>мира сравнивать регионы России?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 xml:space="preserve"> Нет. В задании 25 сравнение проводится именно по странам мира. Это задание проверяет умение анализировать и сопо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ставлять статистические данные.</w:t>
            </w:r>
          </w:p>
          <w:p w:rsidR="003D573B" w:rsidRPr="003D573B" w:rsidRDefault="003D573B" w:rsidP="00072761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 xml:space="preserve">❓ Как готовиться к выполнению задания 22, в котором </w:t>
            </w:r>
            <w:r w:rsidR="00072761">
              <w:rPr>
                <w:rFonts w:ascii="Times New Roman" w:hAnsi="Times New Roman" w:cs="Times New Roman"/>
                <w:sz w:val="24"/>
                <w:szCs w:val="24"/>
              </w:rPr>
              <w:t xml:space="preserve">нужно дать определение </w:t>
            </w:r>
            <w:proofErr w:type="spellStart"/>
            <w:proofErr w:type="gramStart"/>
            <w:r w:rsidR="00072761">
              <w:rPr>
                <w:rFonts w:ascii="Times New Roman" w:hAnsi="Times New Roman" w:cs="Times New Roman"/>
                <w:sz w:val="24"/>
                <w:szCs w:val="24"/>
              </w:rPr>
              <w:t>понятия?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proofErr w:type="gramEnd"/>
            <w:r w:rsidRPr="003D573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заданию 22 используйте материалы сайта ФИПИ: там опубликован перечень необходимой номенклатуры, 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список терминов и определений.</w:t>
            </w:r>
          </w:p>
          <w:p w:rsidR="003D573B" w:rsidRPr="003D573B" w:rsidRDefault="003D573B" w:rsidP="00072761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❓ На какие номера целесообразно сде</w:t>
            </w:r>
            <w:r w:rsidR="00072761">
              <w:rPr>
                <w:rFonts w:ascii="Times New Roman" w:hAnsi="Times New Roman" w:cs="Times New Roman"/>
                <w:sz w:val="24"/>
                <w:szCs w:val="24"/>
              </w:rPr>
              <w:t xml:space="preserve">лать упор за месяц до </w:t>
            </w:r>
            <w:proofErr w:type="spellStart"/>
            <w:proofErr w:type="gramStart"/>
            <w:r w:rsidR="00072761">
              <w:rPr>
                <w:rFonts w:ascii="Times New Roman" w:hAnsi="Times New Roman" w:cs="Times New Roman"/>
                <w:sz w:val="24"/>
                <w:szCs w:val="24"/>
              </w:rPr>
              <w:t>экзамена?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Распечатайте</w:t>
            </w:r>
            <w:proofErr w:type="spellEnd"/>
            <w:proofErr w:type="gramEnd"/>
            <w:r w:rsidRPr="003D573B">
              <w:rPr>
                <w:rFonts w:ascii="Times New Roman" w:hAnsi="Times New Roman" w:cs="Times New Roman"/>
                <w:sz w:val="24"/>
                <w:szCs w:val="24"/>
              </w:rPr>
              <w:t xml:space="preserve"> кодификатор и отметьте разными цветами: что получается легко, что вызывает трудности, а что пока не выходит. После этого распределите время рационально: закрепляйте лёгкие задания до автоматизма, подтягивайте средние и точечно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работайте над самыми сложными.</w:t>
            </w:r>
          </w:p>
          <w:p w:rsidR="003D573B" w:rsidRPr="003D573B" w:rsidRDefault="003D573B" w:rsidP="00072761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❓ Можно ли давать графическое решение заданий из второй части? Например, за</w:t>
            </w:r>
            <w:r w:rsidR="00072761">
              <w:rPr>
                <w:rFonts w:ascii="Times New Roman" w:hAnsi="Times New Roman" w:cs="Times New Roman"/>
                <w:sz w:val="24"/>
                <w:szCs w:val="24"/>
              </w:rPr>
              <w:t xml:space="preserve">дания по расчету долготы </w:t>
            </w:r>
            <w:proofErr w:type="spellStart"/>
            <w:proofErr w:type="gramStart"/>
            <w:r w:rsidR="00072761">
              <w:rPr>
                <w:rFonts w:ascii="Times New Roman" w:hAnsi="Times New Roman" w:cs="Times New Roman"/>
                <w:sz w:val="24"/>
                <w:szCs w:val="24"/>
              </w:rPr>
              <w:t>точки?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proofErr w:type="spellEnd"/>
            <w:proofErr w:type="gramEnd"/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, если графическое решение понятно и отражает ход ваших рассуждений. Однако одного рисунка недостаточно — обязательно нужно добавить расчетную часть с пояснением ответа.</w:t>
            </w:r>
          </w:p>
          <w:p w:rsidR="003D573B" w:rsidRPr="003D573B" w:rsidRDefault="003D573B" w:rsidP="00072761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❓ Какие самые частые ошибки допускают вы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пус</w:t>
            </w:r>
            <w:r w:rsidR="00072761">
              <w:rPr>
                <w:rFonts w:ascii="Times New Roman" w:hAnsi="Times New Roman" w:cs="Times New Roman"/>
                <w:sz w:val="24"/>
                <w:szCs w:val="24"/>
              </w:rPr>
              <w:t xml:space="preserve">кники в ЕГЭ по </w:t>
            </w:r>
            <w:proofErr w:type="spellStart"/>
            <w:proofErr w:type="gramStart"/>
            <w:r w:rsidR="00072761">
              <w:rPr>
                <w:rFonts w:ascii="Times New Roman" w:hAnsi="Times New Roman" w:cs="Times New Roman"/>
                <w:sz w:val="24"/>
                <w:szCs w:val="24"/>
              </w:rPr>
              <w:t>географии?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Чаще</w:t>
            </w:r>
            <w:proofErr w:type="spellEnd"/>
            <w:proofErr w:type="gramEnd"/>
            <w:r w:rsidRPr="003D573B">
              <w:rPr>
                <w:rFonts w:ascii="Times New Roman" w:hAnsi="Times New Roman" w:cs="Times New Roman"/>
                <w:sz w:val="24"/>
                <w:szCs w:val="24"/>
              </w:rPr>
              <w:t xml:space="preserve"> всего ошибки связаны с невнимательностью: не до конца читают задание, путают требования и пропускают часть вопроса. Поэтому важно внимательно читать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ловие до конца и несколько раз.</w:t>
            </w:r>
          </w:p>
          <w:p w:rsidR="003D573B" w:rsidRPr="003D573B" w:rsidRDefault="003D573B" w:rsidP="00072761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❓ Нужно ли в расчетных заданиях, где предполагается ответ в вид</w:t>
            </w:r>
            <w:r w:rsidR="00072761">
              <w:rPr>
                <w:rFonts w:ascii="Times New Roman" w:hAnsi="Times New Roman" w:cs="Times New Roman"/>
                <w:sz w:val="24"/>
                <w:szCs w:val="24"/>
              </w:rPr>
              <w:t xml:space="preserve">е числа, записывать </w:t>
            </w:r>
            <w:proofErr w:type="spellStart"/>
            <w:proofErr w:type="gramStart"/>
            <w:r w:rsidR="00072761">
              <w:rPr>
                <w:rFonts w:ascii="Times New Roman" w:hAnsi="Times New Roman" w:cs="Times New Roman"/>
                <w:sz w:val="24"/>
                <w:szCs w:val="24"/>
              </w:rPr>
              <w:t>вычисление?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3D573B">
              <w:rPr>
                <w:rFonts w:ascii="Times New Roman" w:hAnsi="Times New Roman" w:cs="Times New Roman"/>
                <w:sz w:val="24"/>
                <w:szCs w:val="24"/>
              </w:rPr>
              <w:t xml:space="preserve"> заданиях с кратким ответом (например, №15) вычисления записывать не нужно. Во 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решение лучше приводить.</w:t>
            </w:r>
          </w:p>
          <w:p w:rsidR="003D573B" w:rsidRPr="003D573B" w:rsidRDefault="003D573B" w:rsidP="00072761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❓ Можно ли в заданиях, предполагающих два обоснования или а</w:t>
            </w:r>
            <w:r w:rsidR="00072761">
              <w:rPr>
                <w:rFonts w:ascii="Times New Roman" w:hAnsi="Times New Roman" w:cs="Times New Roman"/>
                <w:sz w:val="24"/>
                <w:szCs w:val="24"/>
              </w:rPr>
              <w:t xml:space="preserve">ргумента, привести больше </w:t>
            </w:r>
            <w:proofErr w:type="spellStart"/>
            <w:proofErr w:type="gramStart"/>
            <w:r w:rsidR="00072761">
              <w:rPr>
                <w:rFonts w:ascii="Times New Roman" w:hAnsi="Times New Roman" w:cs="Times New Roman"/>
                <w:sz w:val="24"/>
                <w:szCs w:val="24"/>
              </w:rPr>
              <w:t>двух?</w:t>
            </w: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proofErr w:type="spellEnd"/>
            <w:proofErr w:type="gramEnd"/>
            <w:r w:rsidRPr="003D573B">
              <w:rPr>
                <w:rFonts w:ascii="Times New Roman" w:hAnsi="Times New Roman" w:cs="Times New Roman"/>
                <w:sz w:val="24"/>
                <w:szCs w:val="24"/>
              </w:rPr>
              <w:t>, но проверяются только первые два аргумента. Если они верные и без географических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ошибок, они и будут засчитаны.</w:t>
            </w:r>
          </w:p>
          <w:p w:rsidR="005132BA" w:rsidRDefault="003D573B" w:rsidP="00072761">
            <w:pPr>
              <w:pStyle w:val="a5"/>
              <w:ind w:firstLine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3D573B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запись эфира можно по ссылке </w:t>
            </w:r>
            <w:hyperlink r:id="rId21" w:history="1">
              <w:r w:rsidR="00E970E9" w:rsidRPr="00584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https://vk.com/video-36510627_456241176</w:t>
              </w:r>
            </w:hyperlink>
          </w:p>
          <w:p w:rsidR="00E970E9" w:rsidRDefault="00E970E9" w:rsidP="00072761">
            <w:pPr>
              <w:pStyle w:val="a5"/>
              <w:ind w:firstLine="230"/>
            </w:pPr>
          </w:p>
        </w:tc>
      </w:tr>
      <w:tr w:rsidR="00A670B6" w:rsidTr="00A670B6">
        <w:tc>
          <w:tcPr>
            <w:tcW w:w="0" w:type="auto"/>
          </w:tcPr>
          <w:p w:rsidR="005132BA" w:rsidRDefault="005132BA" w:rsidP="00B5092E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38A35E9">
                  <wp:extent cx="3429000" cy="27432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3189" cy="2746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E7CAD">
              <w:pict>
                <v:rect id="AutoShape 19" o:spid="_x0000_s1028" alt="https://i.oneme.ru/i?r=BTE2sh_eZW7g8kugOdIm2Notz_bSjf_HM_O-UOd_lwm-t-KEDSMpYDNWYZxfgbf7N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5406" w:type="dxa"/>
          </w:tcPr>
          <w:p w:rsidR="005132BA" w:rsidRDefault="005132BA" w:rsidP="00B5092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481397">
                  <wp:extent cx="3429000" cy="27432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4414" cy="27475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E7CAD">
              <w:pict>
                <v:rect id="AutoShape 23" o:spid="_x0000_s1027" alt="https://i.oneme.ru/i?r=BTE2sh_eZW7g8kugOdIm2NotaJyGXV4ipdQZsuOn0I6WueKEDSMpYDNWYZxfgbf7Nv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A670B6" w:rsidTr="00A670B6">
        <w:tc>
          <w:tcPr>
            <w:tcW w:w="0" w:type="auto"/>
          </w:tcPr>
          <w:p w:rsidR="00E702CC" w:rsidRPr="00E702CC" w:rsidRDefault="00E702CC" w:rsidP="00E702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>О том, как добиться высоких результатов на экзамене по обществознанию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советы и ответы </w:t>
            </w: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 xml:space="preserve"> на самые частые вопросы.</w:t>
            </w:r>
          </w:p>
          <w:p w:rsidR="00E702CC" w:rsidRPr="00E702CC" w:rsidRDefault="00E702CC" w:rsidP="00E702CC">
            <w:pPr>
              <w:pStyle w:val="a5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>❓ Как мне правильно раскрыть тему плана в задании 24?</w:t>
            </w:r>
          </w:p>
          <w:p w:rsidR="00E702CC" w:rsidRPr="00E702CC" w:rsidRDefault="00E702C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 xml:space="preserve"> Важно внимательно проанализировать формулировку. Если в теме указано ключевое обществоведческое понятие — в план необходимо включить его признаки. Если речь идет о социальном явлении или институте — раскрывайте его функции. Если тема связана с системой — указывайте её элементы и структуру. В случае процессуальных отраслей полезно опираться на положения кодексов, представленных в спецификации ФИПИ. Не ограничивайт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есь 3 пунктами - пишите больше.</w:t>
            </w:r>
          </w:p>
          <w:p w:rsidR="00E702CC" w:rsidRPr="00E702CC" w:rsidRDefault="00E702CC" w:rsidP="00E702CC">
            <w:pPr>
              <w:pStyle w:val="a5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>❓ Какие темы будут наиболее востребованы во второй части ЕГЭ по обществознанию в 2026 году?</w:t>
            </w:r>
          </w:p>
          <w:p w:rsidR="00E702CC" w:rsidRPr="00E702CC" w:rsidRDefault="00E702C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следует на навигатор подготовки, опубликованный на сайте ФИПИ: в нём представлен перечень тем и документов, на которые необходимо обратить внимание при подготовке ко второй части. Также рекомендуется ознакомить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с навигатором прошлого года.</w:t>
            </w:r>
          </w:p>
          <w:p w:rsidR="00E702CC" w:rsidRPr="00E702CC" w:rsidRDefault="00E702CC" w:rsidP="00E702CC">
            <w:pPr>
              <w:pStyle w:val="a5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>❓ Какие федеральные документы нужно изучить для успешной сдачи экзамена?</w:t>
            </w:r>
          </w:p>
          <w:p w:rsidR="00E702CC" w:rsidRPr="00E702CC" w:rsidRDefault="00E702C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необходимых федеральных документов дан в приложении к спецификации ЕГЭ. Особое внимание следует уделить Конституции Российской Федерации, которая требуется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заданий 12, 13 и 23.</w:t>
            </w:r>
          </w:p>
          <w:p w:rsidR="00E702CC" w:rsidRPr="00E702CC" w:rsidRDefault="00E702CC" w:rsidP="00072761">
            <w:pPr>
              <w:pStyle w:val="a5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>❓ Если в ответе на вопрос второй части ЕГЭ, кроме правильных позиций, есть и неправильные, будут ли снижены баллы? Да, баллы снижаются. Если среди приведенных позиций есть неверные, ответ может быть оценен ниже или вовсе не засчитан. Поэтому лучше приводить только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примеры, в которых вы уверены.</w:t>
            </w:r>
          </w:p>
          <w:p w:rsidR="00E702CC" w:rsidRPr="00E702CC" w:rsidRDefault="00E702CC" w:rsidP="00E702CC">
            <w:pPr>
              <w:pStyle w:val="a5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>❓ В задании 19 просят приводить примеры, а в задании 20 – теоретические суждения или аргументы. Как отличить пример от теоретического суждения или аргумента?</w:t>
            </w:r>
          </w:p>
          <w:p w:rsidR="00E702CC" w:rsidRPr="00E702CC" w:rsidRDefault="00E702C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 xml:space="preserve"> Пример должен быть четко локализован во времени и пространстве. А суждение — это обобщенное положение, объяснение или вывод, не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ивязанный к конкретному случаю.</w:t>
            </w:r>
          </w:p>
          <w:p w:rsidR="00E702CC" w:rsidRPr="00E702CC" w:rsidRDefault="00E702CC" w:rsidP="00E702CC">
            <w:pPr>
              <w:pStyle w:val="a5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>❓ В задании 18 и 21 просят что-то объяснить, а в задании 25 – обосновать. В чем разница между объяснением и обоснованием?</w:t>
            </w:r>
          </w:p>
          <w:p w:rsidR="00E702CC" w:rsidRPr="00E702CC" w:rsidRDefault="00E702C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 xml:space="preserve"> В заданиях 18 и 21 требуется объяснение — нужно установить и раскрыть связь между уже данными фактами (например, из текста), показать причинно-следственную зависимость. В задании 25 требуется обоснование — это самостоятельный аргументированный вывод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 опоры на готовую информацию.</w:t>
            </w:r>
          </w:p>
          <w:p w:rsidR="00E702CC" w:rsidRPr="00E702CC" w:rsidRDefault="00E702CC" w:rsidP="00E702CC">
            <w:pPr>
              <w:pStyle w:val="a5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>❓ Как подготовиться к 23 заданию, ведь выучить весь текст Конституции Российской Федерации невозможно?</w:t>
            </w:r>
          </w:p>
          <w:p w:rsidR="00E702CC" w:rsidRPr="00E702CC" w:rsidRDefault="00E702C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 xml:space="preserve"> Заучивать Конституцию Российской Федерации целиком не требуется. Важно понимать её смысл и основные положения, так как это ключевой правовой документ страны. Не нужно запоминать номера статей или точные формулировки — достаточно уметь раск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рыть суть нормы своими словами.</w:t>
            </w:r>
          </w:p>
          <w:p w:rsidR="005132BA" w:rsidRDefault="00E702CC" w:rsidP="00E702CC">
            <w:pPr>
              <w:pStyle w:val="a5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E702CC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запись эфира можно по ссылке: </w:t>
            </w:r>
            <w:hyperlink r:id="rId24" w:history="1">
              <w:r w:rsidR="00E970E9" w:rsidRPr="00584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https://vk.com/video-36510627_456241174</w:t>
              </w:r>
            </w:hyperlink>
          </w:p>
          <w:p w:rsidR="00E970E9" w:rsidRDefault="00E970E9" w:rsidP="00E702CC">
            <w:pPr>
              <w:pStyle w:val="a5"/>
              <w:ind w:firstLine="426"/>
            </w:pPr>
          </w:p>
        </w:tc>
        <w:tc>
          <w:tcPr>
            <w:tcW w:w="5406" w:type="dxa"/>
          </w:tcPr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— один из самых объемных и насыщенных школьных предметов.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>Педагоги ответили на вопросы выпускников, поделились эффективными методами подготовки к экзаменам и рассказали о типичных ошибках, которых стоит избегать. Они также напомнили о в</w:t>
            </w:r>
            <w:r w:rsidR="00072761" w:rsidRPr="00072761">
              <w:rPr>
                <w:rFonts w:ascii="Times New Roman" w:hAnsi="Times New Roman" w:cs="Times New Roman"/>
                <w:sz w:val="24"/>
                <w:szCs w:val="24"/>
              </w:rPr>
              <w:t>ажности следования требованиям.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>❓ На что важно обратить внимание, готовясь именно к экзамену по истории?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 xml:space="preserve"> Важно выстроить собственные знания в систему, речь идет о причинно-следственных связях между отдельными фактами, процессами. Очень важно научиться анализировать различные типы источников информации: карты, тексты, иллюстративные материалы.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>❓ Будет ли включена портретная галерея выдающихся личностей в какой-либо вопрос в ЕГЭ по истории этого года?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 xml:space="preserve"> Портретная галерея как отдельный элемент в ЕГЭ </w:t>
            </w:r>
            <w:r w:rsidRPr="00072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истории не выделяется, однако изображения исторических деятелей могут быть включены в задания с иллюстративным материалом.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>❓ Какие ошибки допускают выпускники в задании 13 (работа с текстом)?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 xml:space="preserve"> Чаще всего ошибки связаны с невнимательной работой с текстом. При выполнении важно обращать внимание на ключевые детали: упомянутые личности, географические объекты, названия органов власти, фамилии — они помогают определить исторический период. Нередко учащиеся ограничиваются прочтением только первого абзаца, из-за чего упускают важную информацию, текст необходимо читать полностью.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>❓ Какие ресурсы сайта ФИПИ, кроме открытого банка заданий, можно использовать для подготовки к ЕГЭ?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ФИПИ рекомендуется использовать: демоверсию, кодификатор и спецификацию. Также полезными являются навигатор подготовки и методические рекомендации для самостоятельной подготовки.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>❓ Можно ли в задании 20 в тезисе писать не 1, а 2 признака для сравнения?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>В задании 20 допускается и нередко даже рекомендуется формулировать тезис, включающий два признака для сравнения.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>❓ Какие ошибки чаще всего допускают ученики при выполнении задания 20?</w:t>
            </w:r>
          </w:p>
          <w:p w:rsidR="00853D6C" w:rsidRP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 xml:space="preserve"> Начинают с формулировки тезиса, не подобрав предварительно факты, из-за чего ответ получается необоснованным. Нередко встречается некорректная или слишком общая формулировка тезиса, не отражающая суть сравнения. Часто уходят от заданной темы, игнорируя тот аспект, который уже заложен в формулировке задания.</w:t>
            </w:r>
          </w:p>
          <w:p w:rsidR="00072761" w:rsidRDefault="00853D6C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2761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запись эфира можно по ссылке: </w:t>
            </w:r>
          </w:p>
          <w:p w:rsidR="00072761" w:rsidRDefault="00072761" w:rsidP="0007276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2BA" w:rsidRDefault="006E7CAD" w:rsidP="00072761">
            <w:pPr>
              <w:pStyle w:val="a5"/>
            </w:pPr>
            <w:hyperlink r:id="rId25" w:history="1">
              <w:r w:rsidR="00E970E9" w:rsidRPr="00584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https://vk.com/video-36510627_45624</w:t>
              </w:r>
              <w:r w:rsidR="00E970E9" w:rsidRPr="005849D2">
                <w:rPr>
                  <w:rStyle w:val="a3"/>
                </w:rPr>
                <w:t>1167</w:t>
              </w:r>
            </w:hyperlink>
          </w:p>
          <w:p w:rsidR="00E970E9" w:rsidRDefault="00E970E9" w:rsidP="00072761">
            <w:pPr>
              <w:pStyle w:val="a5"/>
            </w:pPr>
          </w:p>
          <w:p w:rsidR="00E970E9" w:rsidRDefault="00E970E9" w:rsidP="00072761">
            <w:pPr>
              <w:pStyle w:val="a5"/>
            </w:pPr>
          </w:p>
          <w:p w:rsidR="00072761" w:rsidRDefault="00072761" w:rsidP="00072761">
            <w:pPr>
              <w:pStyle w:val="a5"/>
            </w:pPr>
          </w:p>
          <w:p w:rsidR="00072761" w:rsidRDefault="00072761" w:rsidP="00072761">
            <w:pPr>
              <w:pStyle w:val="a5"/>
            </w:pPr>
          </w:p>
          <w:p w:rsidR="00072761" w:rsidRDefault="00072761" w:rsidP="00072761">
            <w:pPr>
              <w:pStyle w:val="a5"/>
            </w:pPr>
          </w:p>
          <w:p w:rsidR="00072761" w:rsidRDefault="00072761" w:rsidP="00072761">
            <w:pPr>
              <w:pStyle w:val="a5"/>
            </w:pPr>
          </w:p>
        </w:tc>
      </w:tr>
      <w:tr w:rsidR="00A670B6" w:rsidTr="00A670B6">
        <w:tc>
          <w:tcPr>
            <w:tcW w:w="0" w:type="auto"/>
          </w:tcPr>
          <w:p w:rsidR="00A670B6" w:rsidRPr="00E702CC" w:rsidRDefault="00A670B6" w:rsidP="00E702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F12358D">
                  <wp:extent cx="3312144" cy="26479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436" cy="2655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В ходе эфира кандидат технических наук, член комиссии по разработке КИМ ЕГЭ по физике Антон </w:t>
            </w:r>
            <w:proofErr w:type="spellStart"/>
            <w:r w:rsidRPr="00491A61">
              <w:rPr>
                <w:rFonts w:ascii="Times New Roman" w:hAnsi="Times New Roman" w:cs="Times New Roman"/>
                <w:sz w:val="24"/>
                <w:szCs w:val="24"/>
              </w:rPr>
              <w:t>Гиголо</w:t>
            </w:r>
            <w:proofErr w:type="spellEnd"/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физики из московской школы № 1584 Наталья </w:t>
            </w:r>
            <w:proofErr w:type="spellStart"/>
            <w:r w:rsidRPr="00491A61">
              <w:rPr>
                <w:rFonts w:ascii="Times New Roman" w:hAnsi="Times New Roman" w:cs="Times New Roman"/>
                <w:sz w:val="24"/>
                <w:szCs w:val="24"/>
              </w:rPr>
              <w:t>Шкруднева</w:t>
            </w:r>
            <w:proofErr w:type="spellEnd"/>
            <w:r w:rsidRPr="00491A61">
              <w:rPr>
                <w:rFonts w:ascii="Times New Roman" w:hAnsi="Times New Roman" w:cs="Times New Roman"/>
                <w:sz w:val="24"/>
                <w:szCs w:val="24"/>
              </w:rPr>
              <w:t>, а также выпускники, готовящиеся к экзамену, ответи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на часто задаваемые вопросы.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❓ Нужно ли в задачах во второй части ЕГЭ по физике во время промежуточных вычислений прописывать единицы измерений?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💬 Можно, но необязательно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❓ Ходят слухи, что в 25 задании ЕГЭ по физике может встретиться только геометрическая оптика, правда ли это?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💬 </w:t>
            </w:r>
            <w:proofErr w:type="gramStart"/>
            <w:r w:rsidRPr="00491A6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491A61">
              <w:rPr>
                <w:rFonts w:ascii="Times New Roman" w:hAnsi="Times New Roman" w:cs="Times New Roman"/>
                <w:sz w:val="24"/>
                <w:szCs w:val="24"/>
              </w:rPr>
              <w:t>, это не слух, а уже фактически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акрепленная структура заданий.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❓ Почему в задании 19, связанном с определением показателей измерительных приборов, необходимо соблюдать равное количество знаков после запятой в погрешности и в самом показании измерительного прибора?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>💬 Потому что погрешность задаёт точность измерения и определяет, до какого разряда имеет смысл записывать результат. Значение и погрешность должны быть согласованы по точности: если погрешность дана до десятых (±0,5), то и измеренное значение записывают до десятых. Поэтому коррект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но: 16,0 ± 0,5, а не 16 ± 0,5.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❓ Нужно ли при решении задач по физике второй части подробно записывать преобразование формул для получения конечного результата?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💬 Полностью подробно расписывать не нужно, но основные преобразования формул обязательно должны быть показаны, чтобы был виден ход решения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это учитывается в критериях.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❓ Обязательно ли записывать ответ к заданиям с кратким ответом в первой части работы в СИ (Международной системе измерений)?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>💬 Нет, не обязательно всегда переводить ответ в СИ. Нужно ориентироваться на поле ответа: там указано, в каких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 следует записать результат.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❓ Нужно ли учить и запоминать константы, молярные массы газов, удельные теплоемкости веществ и другие справочные данные, которые в школе при решении задач мы могли посмотреть в задачнике или найти в Интернете?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>💬 Учить наизусть все константы и табличные данные не нужно — на экзамене выдается справочный материал с основными констан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тами, молярными массами и т.д.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❓ Сколько цифр после запятой нужно оставлять в ответах к заданиям первой части? Как записать ответ, если он получился, например, 1/3 или квадратный корень из 2?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>💬 В первой части нет заданий, в которых требует</w:t>
            </w:r>
            <w:r w:rsidRPr="00491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ся округлять. Если форма ответа вызывает сомнения, значит, скорее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всего, есть ошибка в решении.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❓ Обязательно ли в ответе в качественной задаче указывать фамилии ученых, в честь которых названы законы или достаточно записать их формулой? </w:t>
            </w:r>
          </w:p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>💬 Нет, фамилии учёных указывать не обязательно. В 21 задаче достаточно коррект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привести формулу или закон. </w:t>
            </w:r>
          </w:p>
          <w:p w:rsidR="00A670B6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91A61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запись эфира и получить ответы на другие вопросы можно по ссылке </w:t>
            </w:r>
            <w:hyperlink r:id="rId27" w:history="1">
              <w:r w:rsidR="00E970E9" w:rsidRPr="005849D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https://vk.com/video-36510627_456241175</w:t>
              </w:r>
            </w:hyperlink>
          </w:p>
          <w:p w:rsidR="00E970E9" w:rsidRPr="00072761" w:rsidRDefault="00E970E9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0B6" w:rsidTr="00F05EB9">
        <w:trPr>
          <w:trHeight w:val="3759"/>
        </w:trPr>
        <w:tc>
          <w:tcPr>
            <w:tcW w:w="0" w:type="auto"/>
          </w:tcPr>
          <w:p w:rsidR="00A670B6" w:rsidRDefault="00C976A3" w:rsidP="00E702CC">
            <w:pPr>
              <w:pStyle w:val="a5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lastRenderedPageBreak/>
              <w:t>эфир пройдет 28 апреля 2026 года</w:t>
            </w:r>
            <w:r>
              <w:rPr>
                <w:rFonts w:ascii="Calibri" w:hAnsi="Calibri" w:cs="Calibri"/>
              </w:rPr>
              <w:t xml:space="preserve"> </w:t>
            </w:r>
            <w:r w:rsidR="00A670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E3AF45">
                  <wp:extent cx="3791232" cy="21336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4159" cy="2135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A670B6" w:rsidRPr="00491A61" w:rsidRDefault="00A670B6" w:rsidP="00A670B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807891">
                  <wp:extent cx="3938454" cy="221932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037" cy="2221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0B6" w:rsidTr="00C976A3">
        <w:trPr>
          <w:trHeight w:val="1337"/>
        </w:trPr>
        <w:tc>
          <w:tcPr>
            <w:tcW w:w="0" w:type="auto"/>
          </w:tcPr>
          <w:p w:rsidR="00C976A3" w:rsidRPr="00FF6F58" w:rsidRDefault="00C976A3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🧪 28 апреля в 15:00 (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) приглашаем на последнюю консультацию марафона «ЕГЭ – это про100» - по подготовке к ЕГЭ по химии.</w:t>
            </w:r>
          </w:p>
          <w:p w:rsidR="00C976A3" w:rsidRPr="00FF6F58" w:rsidRDefault="00C976A3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Во время трансляции вместе с нашими экспертами мы обсудим, как выстроить подготовку к экзамену, разберем задания и подходы к их выполнению, а также поговорим о типичных ошибках. Во второй части эфира разработчики КИМ ЕГЭ и у</w:t>
            </w:r>
            <w:r w:rsidR="00FF6F58">
              <w:rPr>
                <w:rFonts w:ascii="Times New Roman" w:hAnsi="Times New Roman" w:cs="Times New Roman"/>
                <w:sz w:val="24"/>
                <w:szCs w:val="24"/>
              </w:rPr>
              <w:t>чителя ответят на ваши вопросы.</w:t>
            </w:r>
          </w:p>
          <w:p w:rsidR="00C976A3" w:rsidRPr="00FF6F58" w:rsidRDefault="00C976A3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🔸 Присоединяйтесь к трансляции в наших официальных аккаунтах:</w:t>
            </w:r>
          </w:p>
          <w:p w:rsidR="00C976A3" w:rsidRPr="00FF6F58" w:rsidRDefault="00C976A3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▫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: https://vk.com/rosobrnadzor</w:t>
            </w:r>
          </w:p>
          <w:p w:rsidR="00C976A3" w:rsidRPr="001B61C1" w:rsidRDefault="00C976A3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B61C1">
              <w:rPr>
                <w:rFonts w:ascii="Times New Roman" w:hAnsi="Times New Roman" w:cs="Times New Roman"/>
                <w:sz w:val="24"/>
                <w:szCs w:val="24"/>
              </w:rPr>
              <w:t xml:space="preserve">▫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Rutube</w:t>
            </w:r>
            <w:proofErr w:type="spellEnd"/>
            <w:r w:rsidRPr="001B61C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F6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="00FF6F58" w:rsidRPr="00FF6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FF6F58" w:rsidRPr="001B61C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="00FF6F58" w:rsidRPr="00FF6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rutube</w:t>
            </w:r>
            <w:proofErr w:type="spellEnd"/>
            <w:r w:rsidR="00FF6F58" w:rsidRPr="001B6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FF6F58" w:rsidRPr="00FF6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FF6F58" w:rsidRPr="001B61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F6F58" w:rsidRPr="00FF6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channel</w:t>
            </w:r>
            <w:r w:rsidR="00FF6F58" w:rsidRPr="001B61C1">
              <w:rPr>
                <w:rFonts w:ascii="Times New Roman" w:hAnsi="Times New Roman" w:cs="Times New Roman"/>
                <w:sz w:val="24"/>
                <w:szCs w:val="24"/>
              </w:rPr>
              <w:t>/25110944/</w:t>
            </w:r>
          </w:p>
          <w:p w:rsidR="00C976A3" w:rsidRPr="00FF6F58" w:rsidRDefault="00C976A3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📁 </w:t>
            </w:r>
            <w:proofErr w:type="gram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proofErr w:type="gram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 не получится посмотреть эфир, запись будет доступна в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плейлистах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 марафона:</w:t>
            </w:r>
          </w:p>
          <w:p w:rsidR="00C976A3" w:rsidRPr="00FF6F58" w:rsidRDefault="00C976A3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▫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Плейлист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: vkvideo.ru/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playlist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/-36510627_27</w:t>
            </w:r>
          </w:p>
          <w:p w:rsidR="00C976A3" w:rsidRPr="00FF6F58" w:rsidRDefault="00C976A3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▫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Плейлист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F6F58">
              <w:rPr>
                <w:rFonts w:ascii="Times New Roman" w:hAnsi="Times New Roman" w:cs="Times New Roman"/>
                <w:sz w:val="24"/>
                <w:szCs w:val="24"/>
              </w:rPr>
              <w:t>Rutube</w:t>
            </w:r>
            <w:proofErr w:type="spellEnd"/>
            <w:r w:rsidR="00FF6F58">
              <w:rPr>
                <w:rFonts w:ascii="Times New Roman" w:hAnsi="Times New Roman" w:cs="Times New Roman"/>
                <w:sz w:val="24"/>
                <w:szCs w:val="24"/>
              </w:rPr>
              <w:t>: rutube.ru/</w:t>
            </w:r>
            <w:proofErr w:type="spellStart"/>
            <w:r w:rsidR="00FF6F58">
              <w:rPr>
                <w:rFonts w:ascii="Times New Roman" w:hAnsi="Times New Roman" w:cs="Times New Roman"/>
                <w:sz w:val="24"/>
                <w:szCs w:val="24"/>
              </w:rPr>
              <w:t>plst</w:t>
            </w:r>
            <w:proofErr w:type="spellEnd"/>
            <w:r w:rsidR="00FF6F58">
              <w:rPr>
                <w:rFonts w:ascii="Times New Roman" w:hAnsi="Times New Roman" w:cs="Times New Roman"/>
                <w:sz w:val="24"/>
                <w:szCs w:val="24"/>
              </w:rPr>
              <w:t>/1592154/</w:t>
            </w:r>
          </w:p>
          <w:p w:rsidR="00A670B6" w:rsidRPr="00FF6F58" w:rsidRDefault="00C976A3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✨ Желаем выпускникам успехов на экзаменах! Оставайтесь с нами – в наших публикациях вас ждет много полезной информации и актуальных новостей.</w:t>
            </w:r>
          </w:p>
        </w:tc>
        <w:tc>
          <w:tcPr>
            <w:tcW w:w="5406" w:type="dxa"/>
          </w:tcPr>
          <w:p w:rsidR="00FF6F58" w:rsidRPr="00FF6F58" w:rsidRDefault="00FF6F58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🌿 Во вторник, 28 апреля, завершается наш марафон «ЕГЭ – это про100»: в этот день пройдут две последние консультации.</w:t>
            </w:r>
          </w:p>
          <w:p w:rsidR="00FF6F58" w:rsidRPr="00FF6F58" w:rsidRDefault="00FF6F58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Первая из них - онлайн-консультация по подготовке к ЕГЭ по 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ологии. Начало - в 13:00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F6F58" w:rsidRPr="00FF6F58" w:rsidRDefault="00FF6F58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На консультации разработчики контрольных измерительных материалов и учителя расскажут о структуре экзаменационной работы, обратят внимание на задания, которые чаще всего вызывают затруднения, и ответят на вопросы,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торые вы сможете задать в чате.</w:t>
            </w:r>
          </w:p>
          <w:p w:rsidR="00FF6F58" w:rsidRPr="00FF6F58" w:rsidRDefault="00FF6F58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🔹 Подключиться к эфиру можно в наших официальных аккаунтах:</w:t>
            </w:r>
          </w:p>
          <w:p w:rsidR="00FF6F58" w:rsidRPr="00FF6F58" w:rsidRDefault="00FF6F58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◦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: https://vk.com/rosobrnadzor</w:t>
            </w:r>
          </w:p>
          <w:p w:rsidR="00FF6F58" w:rsidRPr="001B61C1" w:rsidRDefault="00FF6F58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B61C1">
              <w:rPr>
                <w:rFonts w:ascii="Times New Roman" w:hAnsi="Times New Roman" w:cs="Times New Roman"/>
                <w:sz w:val="24"/>
                <w:szCs w:val="24"/>
              </w:rPr>
              <w:t xml:space="preserve">◦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Rutube</w:t>
            </w:r>
            <w:proofErr w:type="spellEnd"/>
            <w:r w:rsidRPr="001B61C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F6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B61C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rutube</w:t>
            </w:r>
            <w:proofErr w:type="spellEnd"/>
            <w:r w:rsidRPr="001B61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B61C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F6F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channel</w:t>
            </w:r>
            <w:r w:rsidRPr="001B61C1">
              <w:rPr>
                <w:rFonts w:ascii="Times New Roman" w:hAnsi="Times New Roman" w:cs="Times New Roman"/>
                <w:sz w:val="24"/>
                <w:szCs w:val="24"/>
              </w:rPr>
              <w:t>/25110944/</w:t>
            </w:r>
          </w:p>
          <w:p w:rsidR="00FF6F58" w:rsidRPr="00FF6F58" w:rsidRDefault="00FF6F58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🗂 Запись консультации будет доступна в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плейлистах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 марафона:</w:t>
            </w:r>
          </w:p>
          <w:p w:rsidR="00FF6F58" w:rsidRPr="00FF6F58" w:rsidRDefault="00FF6F58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◦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Плейлист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: vkvideo.ru/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playlist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/-36510627_27</w:t>
            </w:r>
          </w:p>
          <w:p w:rsidR="00FF6F58" w:rsidRPr="00FF6F58" w:rsidRDefault="00FF6F58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◦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Плейлист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Rutube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rutube.ru/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/1592154/</w:t>
            </w:r>
          </w:p>
          <w:p w:rsidR="00A670B6" w:rsidRPr="00FF6F58" w:rsidRDefault="00FF6F58" w:rsidP="00FF6F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6F58">
              <w:rPr>
                <w:rFonts w:ascii="Cambria Math" w:hAnsi="Cambria Math" w:cs="Cambria Math"/>
                <w:sz w:val="24"/>
                <w:szCs w:val="24"/>
              </w:rPr>
              <w:t>↗</w:t>
            </w:r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 Сделайте </w:t>
            </w:r>
            <w:proofErr w:type="spellStart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>репост</w:t>
            </w:r>
            <w:proofErr w:type="spellEnd"/>
            <w:r w:rsidRPr="00FF6F58">
              <w:rPr>
                <w:rFonts w:ascii="Times New Roman" w:hAnsi="Times New Roman" w:cs="Times New Roman"/>
                <w:sz w:val="24"/>
                <w:szCs w:val="24"/>
              </w:rPr>
              <w:t xml:space="preserve"> и отправьте ссылку друзьям, которые выбрали ЕГЭ по биологии.</w:t>
            </w:r>
          </w:p>
        </w:tc>
      </w:tr>
    </w:tbl>
    <w:p w:rsidR="005132BA" w:rsidRDefault="005132BA" w:rsidP="00B5092E">
      <w:pPr>
        <w:jc w:val="center"/>
      </w:pPr>
    </w:p>
    <w:p w:rsidR="005132BA" w:rsidRDefault="005132BA" w:rsidP="00B5092E">
      <w:pPr>
        <w:jc w:val="center"/>
      </w:pPr>
    </w:p>
    <w:p w:rsidR="005132BA" w:rsidRDefault="005132BA" w:rsidP="00B5092E">
      <w:pPr>
        <w:jc w:val="center"/>
      </w:pPr>
    </w:p>
    <w:p w:rsidR="00B5092E" w:rsidRDefault="00B5092E" w:rsidP="00F05EB9"/>
    <w:sectPr w:rsidR="00B5092E" w:rsidSect="00B5092E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27BCB"/>
    <w:multiLevelType w:val="multilevel"/>
    <w:tmpl w:val="ED626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2512C"/>
    <w:multiLevelType w:val="hybridMultilevel"/>
    <w:tmpl w:val="710EAF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3A16A7"/>
    <w:multiLevelType w:val="multilevel"/>
    <w:tmpl w:val="535A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E56418"/>
    <w:multiLevelType w:val="multilevel"/>
    <w:tmpl w:val="8628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44D30"/>
    <w:rsid w:val="00072761"/>
    <w:rsid w:val="000B1D0F"/>
    <w:rsid w:val="001B61C1"/>
    <w:rsid w:val="003D573B"/>
    <w:rsid w:val="00491A61"/>
    <w:rsid w:val="004B2119"/>
    <w:rsid w:val="005132BA"/>
    <w:rsid w:val="005C06C4"/>
    <w:rsid w:val="006E314A"/>
    <w:rsid w:val="006E7CAD"/>
    <w:rsid w:val="00744D30"/>
    <w:rsid w:val="007E327F"/>
    <w:rsid w:val="00853D6C"/>
    <w:rsid w:val="008649C8"/>
    <w:rsid w:val="008F7479"/>
    <w:rsid w:val="00905175"/>
    <w:rsid w:val="00A36999"/>
    <w:rsid w:val="00A670B6"/>
    <w:rsid w:val="00B5092E"/>
    <w:rsid w:val="00BF0306"/>
    <w:rsid w:val="00C976A3"/>
    <w:rsid w:val="00DC7703"/>
    <w:rsid w:val="00E702CC"/>
    <w:rsid w:val="00E970E9"/>
    <w:rsid w:val="00EF13C4"/>
    <w:rsid w:val="00F05EB9"/>
    <w:rsid w:val="00FF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1029732"/>
  <w15:chartTrackingRefBased/>
  <w15:docId w15:val="{5F76A500-3369-4580-A100-BE7DB3FD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306"/>
  </w:style>
  <w:style w:type="paragraph" w:styleId="1">
    <w:name w:val="heading 1"/>
    <w:basedOn w:val="a"/>
    <w:next w:val="a"/>
    <w:link w:val="10"/>
    <w:uiPriority w:val="9"/>
    <w:qFormat/>
    <w:rsid w:val="00F05E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092E"/>
    <w:rPr>
      <w:color w:val="0000FF"/>
      <w:u w:val="single"/>
    </w:rPr>
  </w:style>
  <w:style w:type="table" w:styleId="a4">
    <w:name w:val="Table Grid"/>
    <w:basedOn w:val="a1"/>
    <w:uiPriority w:val="59"/>
    <w:rsid w:val="00513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oji">
    <w:name w:val="emoji"/>
    <w:basedOn w:val="a0"/>
    <w:rsid w:val="00853D6C"/>
  </w:style>
  <w:style w:type="paragraph" w:styleId="a5">
    <w:name w:val="No Spacing"/>
    <w:uiPriority w:val="1"/>
    <w:qFormat/>
    <w:rsid w:val="00853D6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05E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E970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0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3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4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playlist/-36510627_27" TargetMode="External"/><Relationship Id="rId13" Type="http://schemas.openxmlformats.org/officeDocument/2006/relationships/hyperlink" Target="https://vk.com/video-36510627_456241188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vk.com/video-36510627_456241176" TargetMode="External"/><Relationship Id="rId7" Type="http://schemas.openxmlformats.org/officeDocument/2006/relationships/hyperlink" Target="https://rutube.ru/u/rosobrnadzor/" TargetMode="External"/><Relationship Id="rId12" Type="http://schemas.openxmlformats.org/officeDocument/2006/relationships/hyperlink" Target="https://vk.com/video-36510627_456241189" TargetMode="External"/><Relationship Id="rId17" Type="http://schemas.openxmlformats.org/officeDocument/2006/relationships/hyperlink" Target="https://vk.com/video-36510627_456241168" TargetMode="External"/><Relationship Id="rId25" Type="http://schemas.openxmlformats.org/officeDocument/2006/relationships/hyperlink" Target="https://vk.com/video-36510627_45624116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ideo-36510627_456241178" TargetMode="External"/><Relationship Id="rId20" Type="http://schemas.openxmlformats.org/officeDocument/2006/relationships/hyperlink" Target="https://vk.com/video-36510627_456241177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https://vk.com/rosobrnadzor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vk.com/video-36510627_45624117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tube.ru/plst/1592154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hyperlink" Target="https://vk.com/video-36510627_456241175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6F31E-AF21-4452-961F-C4BE40795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3539</Words>
  <Characters>20178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 22-13</cp:lastModifiedBy>
  <cp:revision>22</cp:revision>
  <dcterms:created xsi:type="dcterms:W3CDTF">2026-04-28T05:03:00Z</dcterms:created>
  <dcterms:modified xsi:type="dcterms:W3CDTF">2026-04-28T09:31:00Z</dcterms:modified>
</cp:coreProperties>
</file>