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89" w:rsidRDefault="00742989" w:rsidP="00742989"/>
    <w:p w:rsidR="00C42C8A" w:rsidRPr="00C42C8A" w:rsidRDefault="00C42C8A" w:rsidP="00C42C8A">
      <w:pPr>
        <w:spacing w:line="240" w:lineRule="auto"/>
        <w:rPr>
          <w:bCs/>
          <w:sz w:val="32"/>
          <w:szCs w:val="32"/>
        </w:rPr>
      </w:pPr>
      <w:r w:rsidRPr="00C42C8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C040443" wp14:editId="7124801D">
            <wp:simplePos x="0" y="0"/>
            <wp:positionH relativeFrom="column">
              <wp:posOffset>5650565</wp:posOffset>
            </wp:positionH>
            <wp:positionV relativeFrom="paragraph">
              <wp:posOffset>645746</wp:posOffset>
            </wp:positionV>
            <wp:extent cx="3868615" cy="3999244"/>
            <wp:effectExtent l="0" t="0" r="0" b="1270"/>
            <wp:wrapNone/>
            <wp:docPr id="6" name="Рисунок 6" descr="http://podachaiska.ru/wp-content/uploads/2016/07/Arbitrazhnyy_process_1_2714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achaiska.ru/wp-content/uploads/2016/07/Arbitrazhnyy_process_1_27140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60" cy="3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C8A">
        <w:rPr>
          <w:b/>
          <w:bCs/>
          <w:sz w:val="32"/>
          <w:szCs w:val="32"/>
        </w:rPr>
        <w:t>Статья 6.10 Кодекса Российской Федерации «Об административных правонарушениях»</w:t>
      </w:r>
      <w:r w:rsidRPr="00C42C8A">
        <w:rPr>
          <w:b/>
          <w:bCs/>
          <w:sz w:val="32"/>
          <w:szCs w:val="32"/>
          <w:u w:val="single"/>
        </w:rPr>
        <w:t xml:space="preserve"> </w:t>
      </w:r>
      <w:r w:rsidRPr="00C42C8A">
        <w:rPr>
          <w:bCs/>
          <w:sz w:val="32"/>
          <w:szCs w:val="32"/>
        </w:rPr>
        <w:t xml:space="preserve">предусматривает административную ответственность </w:t>
      </w:r>
    </w:p>
    <w:p w:rsidR="00C42C8A" w:rsidRPr="004740BE" w:rsidRDefault="00C42C8A" w:rsidP="00C42C8A">
      <w:pPr>
        <w:spacing w:line="240" w:lineRule="auto"/>
        <w:rPr>
          <w:b/>
          <w:sz w:val="32"/>
          <w:szCs w:val="32"/>
        </w:rPr>
      </w:pPr>
      <w:r w:rsidRPr="00C42C8A">
        <w:rPr>
          <w:bCs/>
          <w:sz w:val="32"/>
          <w:szCs w:val="32"/>
        </w:rPr>
        <w:t xml:space="preserve">за </w:t>
      </w:r>
      <w:hyperlink r:id="rId6" w:history="1">
        <w:r w:rsidRPr="00C42C8A">
          <w:rPr>
            <w:rStyle w:val="a5"/>
            <w:bCs/>
            <w:sz w:val="32"/>
            <w:szCs w:val="32"/>
          </w:rPr>
          <w:t>вовлечение</w:t>
        </w:r>
      </w:hyperlink>
      <w:r w:rsidRPr="00C42C8A">
        <w:rPr>
          <w:bCs/>
          <w:sz w:val="32"/>
          <w:szCs w:val="32"/>
          <w:u w:val="single"/>
        </w:rPr>
        <w:t xml:space="preserve"> несовершеннолетнего в употребление </w:t>
      </w:r>
      <w:r w:rsidRPr="004740BE">
        <w:rPr>
          <w:b/>
          <w:bCs/>
          <w:sz w:val="32"/>
          <w:szCs w:val="32"/>
        </w:rPr>
        <w:t xml:space="preserve">алкогольной и спиртосодержащей продукции, новых потенциально опасных психоактивных веществ или </w:t>
      </w:r>
      <w:hyperlink r:id="rId7" w:history="1">
        <w:r w:rsidRPr="004740BE">
          <w:rPr>
            <w:rStyle w:val="a5"/>
            <w:b/>
            <w:bCs/>
            <w:sz w:val="32"/>
            <w:szCs w:val="32"/>
            <w:u w:val="none"/>
          </w:rPr>
          <w:t>одурманивающих веществ</w:t>
        </w:r>
      </w:hyperlink>
    </w:p>
    <w:p w:rsidR="00C42C8A" w:rsidRPr="004740BE" w:rsidRDefault="00C42C8A" w:rsidP="00C42C8A">
      <w:pPr>
        <w:spacing w:line="240" w:lineRule="auto"/>
        <w:rPr>
          <w:b/>
          <w:bCs/>
          <w:sz w:val="32"/>
          <w:szCs w:val="32"/>
        </w:rPr>
      </w:pPr>
      <w:r w:rsidRPr="004740BE">
        <w:rPr>
          <w:sz w:val="32"/>
          <w:szCs w:val="32"/>
        </w:rPr>
        <w:t xml:space="preserve">Указанное деяние влечет </w:t>
      </w:r>
      <w:r w:rsidRPr="004740BE">
        <w:rPr>
          <w:bCs/>
          <w:sz w:val="32"/>
          <w:szCs w:val="32"/>
        </w:rPr>
        <w:t>наложение</w:t>
      </w:r>
      <w:r w:rsidRPr="004740BE">
        <w:rPr>
          <w:b/>
          <w:bCs/>
          <w:sz w:val="32"/>
          <w:szCs w:val="32"/>
        </w:rPr>
        <w:t xml:space="preserve"> административного штрафа в размере от 1 тысячи 500 рублей до 3</w:t>
      </w:r>
      <w:r w:rsidR="004740BE">
        <w:rPr>
          <w:b/>
          <w:bCs/>
          <w:sz w:val="32"/>
          <w:szCs w:val="32"/>
        </w:rPr>
        <w:t xml:space="preserve"> тысяч рублей</w:t>
      </w:r>
    </w:p>
    <w:p w:rsidR="004740BE" w:rsidRDefault="00C42C8A" w:rsidP="00C42C8A">
      <w:pPr>
        <w:spacing w:line="240" w:lineRule="auto"/>
        <w:rPr>
          <w:bCs/>
          <w:sz w:val="32"/>
          <w:szCs w:val="32"/>
          <w:u w:val="single"/>
        </w:rPr>
      </w:pPr>
      <w:r w:rsidRPr="004740BE">
        <w:rPr>
          <w:bCs/>
          <w:i/>
          <w:sz w:val="32"/>
          <w:szCs w:val="32"/>
        </w:rPr>
        <w:t>Родители или иные законные представители</w:t>
      </w:r>
      <w:r w:rsidRPr="004740BE">
        <w:rPr>
          <w:bCs/>
          <w:sz w:val="32"/>
          <w:szCs w:val="32"/>
          <w:u w:val="single"/>
        </w:rPr>
        <w:t xml:space="preserve"> </w:t>
      </w:r>
      <w:r w:rsidRPr="004740BE">
        <w:rPr>
          <w:bCs/>
          <w:sz w:val="32"/>
          <w:szCs w:val="32"/>
        </w:rPr>
        <w:t>несовершеннолетних, а также</w:t>
      </w:r>
      <w:r w:rsidRPr="004740BE">
        <w:rPr>
          <w:bCs/>
          <w:sz w:val="32"/>
          <w:szCs w:val="32"/>
          <w:u w:val="single"/>
        </w:rPr>
        <w:t xml:space="preserve"> </w:t>
      </w:r>
      <w:r w:rsidRPr="004740BE">
        <w:rPr>
          <w:bCs/>
          <w:i/>
          <w:sz w:val="32"/>
          <w:szCs w:val="32"/>
        </w:rPr>
        <w:t>лица, на которых возложены обязанности по обучению и воспитанию несовершеннолетних,</w:t>
      </w:r>
      <w:r w:rsidRPr="004740BE">
        <w:rPr>
          <w:bCs/>
          <w:sz w:val="32"/>
          <w:szCs w:val="32"/>
          <w:u w:val="single"/>
        </w:rPr>
        <w:t xml:space="preserve">  </w:t>
      </w:r>
    </w:p>
    <w:p w:rsidR="00C42C8A" w:rsidRPr="004740BE" w:rsidRDefault="00C42C8A" w:rsidP="00C42C8A">
      <w:pPr>
        <w:spacing w:line="240" w:lineRule="auto"/>
        <w:rPr>
          <w:bCs/>
          <w:sz w:val="32"/>
          <w:szCs w:val="32"/>
        </w:rPr>
      </w:pPr>
      <w:r w:rsidRPr="004740BE">
        <w:rPr>
          <w:bCs/>
          <w:sz w:val="32"/>
          <w:szCs w:val="32"/>
        </w:rPr>
        <w:t>за совершение таких деяний</w:t>
      </w:r>
    </w:p>
    <w:p w:rsidR="00C42C8A" w:rsidRDefault="004740BE" w:rsidP="00C42C8A">
      <w:pPr>
        <w:spacing w:line="240" w:lineRule="auto"/>
        <w:rPr>
          <w:b/>
          <w:bCs/>
          <w:sz w:val="32"/>
          <w:szCs w:val="32"/>
        </w:rPr>
      </w:pPr>
      <w:r w:rsidRPr="004740BE">
        <w:rPr>
          <w:bCs/>
          <w:sz w:val="32"/>
          <w:szCs w:val="32"/>
        </w:rPr>
        <w:t>н</w:t>
      </w:r>
      <w:r w:rsidR="00C42C8A" w:rsidRPr="004740BE">
        <w:rPr>
          <w:bCs/>
          <w:sz w:val="32"/>
          <w:szCs w:val="32"/>
        </w:rPr>
        <w:t xml:space="preserve">аказываются </w:t>
      </w:r>
      <w:r w:rsidR="00C42C8A" w:rsidRPr="004740BE">
        <w:rPr>
          <w:b/>
          <w:bCs/>
          <w:sz w:val="32"/>
          <w:szCs w:val="32"/>
        </w:rPr>
        <w:t>административным штрафом в размере от 4 тысяч до 5  тысяч рублей.</w:t>
      </w:r>
    </w:p>
    <w:p w:rsidR="008724AA" w:rsidRPr="008724AA" w:rsidRDefault="008724AA" w:rsidP="00C42C8A">
      <w:pPr>
        <w:spacing w:line="240" w:lineRule="auto"/>
        <w:rPr>
          <w:bCs/>
          <w:sz w:val="32"/>
          <w:szCs w:val="32"/>
          <w:u w:val="single"/>
        </w:rPr>
      </w:pPr>
      <w:r w:rsidRPr="008724AA">
        <w:rPr>
          <w:bCs/>
          <w:sz w:val="32"/>
          <w:szCs w:val="32"/>
          <w:u w:val="single"/>
        </w:rPr>
        <w:t xml:space="preserve">Подготовлено прокуратурой Октябрьского района </w:t>
      </w:r>
    </w:p>
    <w:p w:rsidR="00C42C8A" w:rsidRPr="00C42C8A" w:rsidRDefault="00C42C8A" w:rsidP="00C42C8A">
      <w:pPr>
        <w:spacing w:line="240" w:lineRule="auto"/>
        <w:rPr>
          <w:sz w:val="32"/>
          <w:szCs w:val="32"/>
          <w:u w:val="single"/>
        </w:rPr>
      </w:pPr>
    </w:p>
    <w:p w:rsidR="00C42C8A" w:rsidRPr="00C42C8A" w:rsidRDefault="00C42C8A" w:rsidP="00C42C8A">
      <w:pPr>
        <w:spacing w:line="240" w:lineRule="auto"/>
      </w:pPr>
    </w:p>
    <w:p w:rsidR="00742989" w:rsidRDefault="00742989" w:rsidP="00F52F3B">
      <w:pPr>
        <w:spacing w:line="240" w:lineRule="auto"/>
      </w:pPr>
      <w:bookmarkStart w:id="0" w:name="_GoBack"/>
      <w:bookmarkEnd w:id="0"/>
    </w:p>
    <w:sectPr w:rsidR="00742989" w:rsidSect="00933835">
      <w:pgSz w:w="16838" w:h="11906" w:orient="landscape"/>
      <w:pgMar w:top="850" w:right="1134" w:bottom="1701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9E"/>
    <w:rsid w:val="00027429"/>
    <w:rsid w:val="001C7F8D"/>
    <w:rsid w:val="00261CA6"/>
    <w:rsid w:val="00275915"/>
    <w:rsid w:val="002F3877"/>
    <w:rsid w:val="002F569E"/>
    <w:rsid w:val="00353EAB"/>
    <w:rsid w:val="00356AF2"/>
    <w:rsid w:val="004740BE"/>
    <w:rsid w:val="004B5FDE"/>
    <w:rsid w:val="00544422"/>
    <w:rsid w:val="005F275A"/>
    <w:rsid w:val="0073720F"/>
    <w:rsid w:val="00742989"/>
    <w:rsid w:val="0074788C"/>
    <w:rsid w:val="00762FA8"/>
    <w:rsid w:val="0077491C"/>
    <w:rsid w:val="007C5ADD"/>
    <w:rsid w:val="007F7F4E"/>
    <w:rsid w:val="008724AA"/>
    <w:rsid w:val="008B5A7F"/>
    <w:rsid w:val="008F2F5F"/>
    <w:rsid w:val="00933835"/>
    <w:rsid w:val="009544D4"/>
    <w:rsid w:val="00960989"/>
    <w:rsid w:val="00A129F5"/>
    <w:rsid w:val="00C3237B"/>
    <w:rsid w:val="00C42C8A"/>
    <w:rsid w:val="00C83DE4"/>
    <w:rsid w:val="00E05851"/>
    <w:rsid w:val="00ED6D1E"/>
    <w:rsid w:val="00F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0747E5DF31135C73A0CB8B2B67D1FBC73BDC57AFA18DC8892BB21A3E5CDED95F73753881996817B152065C8A2AE7280C77EEF26237A7C408d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0747E5DF31135C73A0C2922C67D1FBC63CD453A1A28DC8892BB21A3E5CDED95F73753881996812B052065C8A2AE7280C77EEF26237A7C408d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Прокуратуры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</dc:creator>
  <cp:lastModifiedBy>Космос</cp:lastModifiedBy>
  <cp:revision>2</cp:revision>
  <cp:lastPrinted>2020-11-23T10:37:00Z</cp:lastPrinted>
  <dcterms:created xsi:type="dcterms:W3CDTF">2021-12-24T02:48:00Z</dcterms:created>
  <dcterms:modified xsi:type="dcterms:W3CDTF">2021-12-24T02:48:00Z</dcterms:modified>
</cp:coreProperties>
</file>